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160" w:rsidRDefault="00967160" w:rsidP="00967160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國立中央大學10</w:t>
      </w:r>
      <w:r w:rsidR="00214D58">
        <w:rPr>
          <w:rFonts w:ascii="標楷體" w:eastAsia="標楷體" w:hAnsi="標楷體" w:hint="eastAsia"/>
          <w:b/>
          <w:sz w:val="32"/>
          <w:szCs w:val="32"/>
        </w:rPr>
        <w:t>8</w:t>
      </w:r>
      <w:r>
        <w:rPr>
          <w:rFonts w:ascii="標楷體" w:eastAsia="標楷體" w:hAnsi="標楷體" w:hint="eastAsia"/>
          <w:b/>
          <w:sz w:val="32"/>
          <w:szCs w:val="32"/>
        </w:rPr>
        <w:t>學年寒假期間活動安全注意事項</w:t>
      </w:r>
    </w:p>
    <w:bookmarkEnd w:id="0"/>
    <w:p w:rsidR="009D4840" w:rsidRDefault="009D4840" w:rsidP="00967160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D8131A" w:rsidRPr="00A660E5" w:rsidRDefault="00D8131A" w:rsidP="00D8131A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</w:t>
      </w:r>
      <w:r w:rsidRPr="00D8131A">
        <w:rPr>
          <w:rFonts w:ascii="標楷體" w:eastAsia="標楷體" w:hAnsi="標楷體" w:hint="eastAsia"/>
          <w:sz w:val="28"/>
          <w:szCs w:val="28"/>
        </w:rPr>
        <w:t xml:space="preserve"> </w:t>
      </w:r>
      <w:r w:rsidR="00A660E5" w:rsidRPr="00D8131A">
        <w:rPr>
          <w:rFonts w:ascii="標楷體" w:eastAsia="標楷體" w:hAnsi="標楷體" w:hint="eastAsia"/>
          <w:sz w:val="28"/>
          <w:szCs w:val="28"/>
        </w:rPr>
        <w:t>本學期課程</w:t>
      </w:r>
      <w:r w:rsidR="00A660E5">
        <w:rPr>
          <w:rFonts w:ascii="標楷體" w:eastAsia="標楷體" w:hAnsi="標楷體" w:hint="eastAsia"/>
          <w:sz w:val="28"/>
          <w:szCs w:val="28"/>
        </w:rPr>
        <w:t>將</w:t>
      </w:r>
      <w:r w:rsidR="00A660E5" w:rsidRPr="00D8131A">
        <w:rPr>
          <w:rFonts w:ascii="標楷體" w:eastAsia="標楷體" w:hAnsi="標楷體" w:hint="eastAsia"/>
          <w:sz w:val="28"/>
          <w:szCs w:val="28"/>
        </w:rPr>
        <w:t>於民國10</w:t>
      </w:r>
      <w:r w:rsidR="00B20221">
        <w:rPr>
          <w:rFonts w:ascii="標楷體" w:eastAsia="標楷體" w:hAnsi="標楷體" w:hint="eastAsia"/>
          <w:sz w:val="28"/>
          <w:szCs w:val="28"/>
        </w:rPr>
        <w:t>9</w:t>
      </w:r>
      <w:r w:rsidR="00A660E5" w:rsidRPr="00D8131A">
        <w:rPr>
          <w:rFonts w:ascii="標楷體" w:eastAsia="標楷體" w:hAnsi="標楷體" w:hint="eastAsia"/>
          <w:sz w:val="28"/>
          <w:szCs w:val="28"/>
        </w:rPr>
        <w:t>年1月1</w:t>
      </w:r>
      <w:r w:rsidR="00214D58">
        <w:rPr>
          <w:rFonts w:ascii="標楷體" w:eastAsia="標楷體" w:hAnsi="標楷體" w:hint="eastAsia"/>
          <w:sz w:val="28"/>
          <w:szCs w:val="28"/>
        </w:rPr>
        <w:t>0</w:t>
      </w:r>
      <w:r w:rsidR="00A660E5" w:rsidRPr="00D8131A">
        <w:rPr>
          <w:rFonts w:ascii="標楷體" w:eastAsia="標楷體" w:hAnsi="標楷體" w:hint="eastAsia"/>
          <w:sz w:val="28"/>
          <w:szCs w:val="28"/>
        </w:rPr>
        <w:t>日</w:t>
      </w:r>
      <w:r w:rsidR="00A660E5">
        <w:rPr>
          <w:rFonts w:ascii="標楷體" w:eastAsia="標楷體" w:hAnsi="標楷體" w:hint="eastAsia"/>
          <w:sz w:val="28"/>
          <w:szCs w:val="28"/>
        </w:rPr>
        <w:t>結束並</w:t>
      </w:r>
      <w:r w:rsidR="00A660E5" w:rsidRPr="00D8131A">
        <w:rPr>
          <w:rFonts w:ascii="標楷體" w:eastAsia="標楷體" w:hAnsi="標楷體" w:hint="eastAsia"/>
          <w:sz w:val="28"/>
          <w:szCs w:val="28"/>
        </w:rPr>
        <w:t>開始放寒假，為顧及同學寒假期間安全，特別舉出幾項寒假期間活動安全注意事項叮</w:t>
      </w:r>
      <w:r w:rsidR="00A660E5">
        <w:rPr>
          <w:rFonts w:ascii="標楷體" w:eastAsia="標楷體" w:hAnsi="標楷體" w:hint="eastAsia"/>
          <w:sz w:val="28"/>
          <w:szCs w:val="28"/>
        </w:rPr>
        <w:t>囑</w:t>
      </w:r>
      <w:r w:rsidR="00A660E5" w:rsidRPr="00D8131A">
        <w:rPr>
          <w:rFonts w:ascii="標楷體" w:eastAsia="標楷體" w:hAnsi="標楷體" w:hint="eastAsia"/>
          <w:sz w:val="28"/>
          <w:szCs w:val="28"/>
        </w:rPr>
        <w:t>同學，並希望每位同學均能「快樂</w:t>
      </w:r>
      <w:r w:rsidR="00A660E5">
        <w:rPr>
          <w:rFonts w:ascii="標楷體" w:eastAsia="標楷體" w:hAnsi="標楷體" w:hint="eastAsia"/>
          <w:sz w:val="28"/>
          <w:szCs w:val="28"/>
        </w:rPr>
        <w:t>休假</w:t>
      </w:r>
      <w:r w:rsidR="00A660E5" w:rsidRPr="00D8131A">
        <w:rPr>
          <w:rFonts w:ascii="標楷體" w:eastAsia="標楷體" w:hAnsi="標楷體" w:hint="eastAsia"/>
          <w:sz w:val="28"/>
          <w:szCs w:val="28"/>
        </w:rPr>
        <w:t>，平安返校」，度過一個平安、快樂、豐收的假期。</w:t>
      </w:r>
    </w:p>
    <w:p w:rsidR="00022208" w:rsidRPr="004A1CFC" w:rsidRDefault="00022208" w:rsidP="004429FE">
      <w:pPr>
        <w:snapToGrid w:val="0"/>
        <w:spacing w:line="60" w:lineRule="atLeast"/>
        <w:ind w:right="11"/>
        <w:rPr>
          <w:rFonts w:ascii="標楷體" w:eastAsia="標楷體" w:hAnsi="標楷體"/>
          <w:b/>
          <w:bCs/>
          <w:sz w:val="28"/>
        </w:rPr>
      </w:pPr>
      <w:r w:rsidRPr="004A1CFC">
        <w:rPr>
          <w:rFonts w:ascii="標楷體" w:eastAsia="標楷體" w:hAnsi="標楷體" w:hint="eastAsia"/>
          <w:b/>
          <w:bCs/>
          <w:sz w:val="28"/>
        </w:rPr>
        <w:t>一、活動安全：</w:t>
      </w:r>
    </w:p>
    <w:p w:rsidR="00022208" w:rsidRPr="004A1CFC" w:rsidRDefault="00022208" w:rsidP="004429FE">
      <w:pPr>
        <w:snapToGrid w:val="0"/>
        <w:spacing w:line="60" w:lineRule="atLeast"/>
        <w:ind w:left="560" w:right="11" w:hangingChars="200" w:hanging="560"/>
        <w:jc w:val="both"/>
        <w:rPr>
          <w:rFonts w:ascii="標楷體" w:eastAsia="標楷體" w:hAnsi="標楷體"/>
          <w:sz w:val="28"/>
        </w:rPr>
      </w:pPr>
      <w:r w:rsidRPr="004A1CFC">
        <w:rPr>
          <w:rFonts w:ascii="標楷體" w:eastAsia="標楷體" w:hAnsi="標楷體" w:hint="eastAsia"/>
          <w:sz w:val="28"/>
        </w:rPr>
        <w:t>（一）室內活動：</w:t>
      </w:r>
    </w:p>
    <w:p w:rsidR="00022208" w:rsidRPr="004A1CFC" w:rsidRDefault="00022208" w:rsidP="004429FE">
      <w:pPr>
        <w:snapToGrid w:val="0"/>
        <w:spacing w:line="60" w:lineRule="atLeast"/>
        <w:ind w:leftChars="356" w:left="854" w:right="11"/>
        <w:jc w:val="both"/>
        <w:rPr>
          <w:rFonts w:ascii="標楷體" w:eastAsia="標楷體" w:hAnsi="標楷體"/>
          <w:sz w:val="28"/>
        </w:rPr>
      </w:pPr>
      <w:r w:rsidRPr="004A1CFC">
        <w:rPr>
          <w:rFonts w:ascii="標楷體" w:eastAsia="標楷體" w:hAnsi="標楷體" w:hint="eastAsia"/>
          <w:sz w:val="28"/>
        </w:rPr>
        <w:t>室內活動包含圖書館、電影院、百貨公司賣場、</w:t>
      </w:r>
      <w:r w:rsidRPr="004A1CFC">
        <w:rPr>
          <w:rFonts w:ascii="標楷體" w:eastAsia="標楷體" w:hAnsi="標楷體"/>
          <w:sz w:val="28"/>
        </w:rPr>
        <w:t>KTV</w:t>
      </w:r>
      <w:r w:rsidRPr="004A1CFC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MTV</w:t>
      </w:r>
      <w:r w:rsidRPr="004A1CFC">
        <w:rPr>
          <w:rFonts w:ascii="標楷體" w:eastAsia="標楷體" w:hAnsi="標楷體" w:hint="eastAsia"/>
          <w:sz w:val="28"/>
        </w:rPr>
        <w:t>、室內演唱會、室內團體活動等，從事該項活動時，首先應</w:t>
      </w:r>
      <w:r>
        <w:rPr>
          <w:rFonts w:ascii="標楷體" w:eastAsia="標楷體" w:hAnsi="標楷體" w:hint="eastAsia"/>
          <w:sz w:val="28"/>
        </w:rPr>
        <w:t>熟悉</w:t>
      </w:r>
      <w:r w:rsidRPr="004A1CFC">
        <w:rPr>
          <w:rFonts w:ascii="標楷體" w:eastAsia="標楷體" w:hAnsi="標楷體" w:hint="eastAsia"/>
          <w:sz w:val="28"/>
        </w:rPr>
        <w:t>逃生路線</w:t>
      </w:r>
      <w:r w:rsidR="00434601">
        <w:rPr>
          <w:rFonts w:ascii="標楷體" w:eastAsia="標楷體" w:hAnsi="標楷體" w:hint="eastAsia"/>
          <w:sz w:val="28"/>
        </w:rPr>
        <w:t>、</w:t>
      </w:r>
      <w:r w:rsidRPr="004A1CFC">
        <w:rPr>
          <w:rFonts w:ascii="標楷體" w:eastAsia="標楷體" w:hAnsi="標楷體" w:hint="eastAsia"/>
          <w:sz w:val="28"/>
        </w:rPr>
        <w:t>逃生設備</w:t>
      </w:r>
      <w:r w:rsidR="00A660E5">
        <w:rPr>
          <w:rFonts w:ascii="標楷體" w:eastAsia="標楷體" w:hAnsi="標楷體" w:hint="eastAsia"/>
          <w:sz w:val="28"/>
        </w:rPr>
        <w:t>及</w:t>
      </w:r>
      <w:r w:rsidRPr="004A1CFC">
        <w:rPr>
          <w:rFonts w:ascii="標楷體" w:eastAsia="標楷體" w:hAnsi="標楷體" w:hint="eastAsia"/>
          <w:sz w:val="28"/>
        </w:rPr>
        <w:t>相關消防（逃生）器材</w:t>
      </w:r>
      <w:r>
        <w:rPr>
          <w:rFonts w:ascii="標楷體" w:eastAsia="標楷體" w:hAnsi="標楷體" w:hint="eastAsia"/>
          <w:sz w:val="28"/>
        </w:rPr>
        <w:t>操</w:t>
      </w:r>
      <w:r>
        <w:rPr>
          <w:rFonts w:ascii="標楷體" w:eastAsia="標楷體" w:hAnsi="標楷體"/>
          <w:sz w:val="28"/>
        </w:rPr>
        <w:t>作</w:t>
      </w:r>
      <w:r>
        <w:rPr>
          <w:rFonts w:ascii="標楷體" w:eastAsia="標楷體" w:hAnsi="標楷體" w:hint="eastAsia"/>
          <w:sz w:val="28"/>
        </w:rPr>
        <w:t>，</w:t>
      </w:r>
      <w:r w:rsidRPr="004A1CFC">
        <w:rPr>
          <w:rFonts w:ascii="標楷體" w:eastAsia="標楷體" w:hAnsi="標楷體" w:hint="eastAsia"/>
          <w:sz w:val="28"/>
        </w:rPr>
        <w:t>如滅火器、緩降機等</w:t>
      </w:r>
      <w:r>
        <w:rPr>
          <w:rFonts w:ascii="標楷體" w:eastAsia="標楷體" w:hAnsi="標楷體" w:hint="eastAsia"/>
          <w:sz w:val="28"/>
        </w:rPr>
        <w:t>，方能確保活動時之安全。其次，避免涉</w:t>
      </w:r>
      <w:r>
        <w:rPr>
          <w:rFonts w:ascii="標楷體" w:eastAsia="標楷體" w:hAnsi="標楷體"/>
          <w:sz w:val="28"/>
        </w:rPr>
        <w:t>足</w:t>
      </w:r>
      <w:r>
        <w:rPr>
          <w:rFonts w:ascii="標楷體" w:eastAsia="標楷體" w:hAnsi="標楷體" w:hint="eastAsia"/>
          <w:sz w:val="28"/>
        </w:rPr>
        <w:t>不正</w:t>
      </w:r>
      <w:r>
        <w:rPr>
          <w:rFonts w:ascii="標楷體" w:eastAsia="標楷體" w:hAnsi="標楷體"/>
          <w:sz w:val="28"/>
        </w:rPr>
        <w:t>當</w:t>
      </w:r>
      <w:r w:rsidRPr="004A1CFC">
        <w:rPr>
          <w:rFonts w:ascii="標楷體" w:eastAsia="標楷體" w:hAnsi="標楷體" w:hint="eastAsia"/>
          <w:sz w:val="28"/>
        </w:rPr>
        <w:t>場所，以免產生人身安全問題。</w:t>
      </w:r>
    </w:p>
    <w:p w:rsidR="00022208" w:rsidRPr="004A1CFC" w:rsidRDefault="00022208" w:rsidP="004429FE">
      <w:pPr>
        <w:snapToGrid w:val="0"/>
        <w:spacing w:line="0" w:lineRule="atLeast"/>
        <w:ind w:right="11"/>
        <w:rPr>
          <w:rFonts w:ascii="標楷體" w:eastAsia="標楷體" w:hAnsi="標楷體"/>
          <w:sz w:val="28"/>
        </w:rPr>
      </w:pPr>
      <w:r w:rsidRPr="004A1CFC">
        <w:rPr>
          <w:rFonts w:ascii="標楷體" w:eastAsia="標楷體" w:hAnsi="標楷體" w:hint="eastAsia"/>
          <w:sz w:val="28"/>
        </w:rPr>
        <w:t>（二）戶外活動：</w:t>
      </w:r>
    </w:p>
    <w:p w:rsidR="00022208" w:rsidRPr="008825A3" w:rsidRDefault="00022208" w:rsidP="00442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leftChars="350" w:left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寒假</w:t>
      </w:r>
      <w:r w:rsidRPr="008825A3">
        <w:rPr>
          <w:rFonts w:ascii="標楷體" w:eastAsia="標楷體" w:hAnsi="標楷體"/>
          <w:sz w:val="28"/>
        </w:rPr>
        <w:t>期間從事各類戶外活動，首</w:t>
      </w:r>
      <w:r>
        <w:rPr>
          <w:rFonts w:ascii="標楷體" w:eastAsia="標楷體" w:hAnsi="標楷體" w:hint="eastAsia"/>
          <w:sz w:val="28"/>
        </w:rPr>
        <w:t>先</w:t>
      </w:r>
      <w:r w:rsidRPr="008825A3">
        <w:rPr>
          <w:rFonts w:ascii="標楷體" w:eastAsia="標楷體" w:hAnsi="標楷體"/>
          <w:sz w:val="28"/>
        </w:rPr>
        <w:t>應注意天候變化及熟悉地形環境，體育署「四不要」提醒:</w:t>
      </w:r>
    </w:p>
    <w:p w:rsidR="00022208" w:rsidRPr="008825A3" w:rsidRDefault="00022208" w:rsidP="00442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leftChars="350" w:left="1120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/>
          <w:sz w:val="28"/>
        </w:rPr>
        <w:t>.</w:t>
      </w:r>
      <w:r w:rsidRPr="008825A3">
        <w:rPr>
          <w:rFonts w:ascii="標楷體" w:eastAsia="標楷體" w:hAnsi="標楷體"/>
          <w:sz w:val="28"/>
        </w:rPr>
        <w:t>不要逞強：進行登山、露營、溯溪、戲水、水岸、田野調查研究等活動時，除需做好行前裝備檢查外，更應考量自身體能狀況能否負荷，不要逞強。</w:t>
      </w:r>
    </w:p>
    <w:p w:rsidR="00022208" w:rsidRPr="008825A3" w:rsidRDefault="00022208" w:rsidP="00442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leftChars="350" w:left="1120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</w:t>
      </w:r>
      <w:r>
        <w:rPr>
          <w:rFonts w:ascii="標楷體" w:eastAsia="標楷體" w:hAnsi="標楷體"/>
          <w:sz w:val="28"/>
        </w:rPr>
        <w:t>.</w:t>
      </w:r>
      <w:r w:rsidRPr="008825A3">
        <w:rPr>
          <w:rFonts w:ascii="標楷體" w:eastAsia="標楷體" w:hAnsi="標楷體"/>
          <w:sz w:val="28"/>
        </w:rPr>
        <w:t>不要去危險水域：不要去公告危險水域或無救生人員的地方進行活動。</w:t>
      </w:r>
    </w:p>
    <w:p w:rsidR="00022208" w:rsidRPr="008825A3" w:rsidRDefault="00022208" w:rsidP="00442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leftChars="350" w:left="1120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3</w:t>
      </w:r>
      <w:r>
        <w:rPr>
          <w:rFonts w:ascii="標楷體" w:eastAsia="標楷體" w:hAnsi="標楷體"/>
          <w:sz w:val="28"/>
        </w:rPr>
        <w:t>.</w:t>
      </w:r>
      <w:r w:rsidRPr="008825A3">
        <w:rPr>
          <w:rFonts w:ascii="標楷體" w:eastAsia="標楷體" w:hAnsi="標楷體"/>
          <w:sz w:val="28"/>
        </w:rPr>
        <w:t>氣候不佳，不要從事戶外活動：遭遇大潮、豪雨等天候狀況不佳時，不建議從事戶外活動或應立即停止一切戶外活動，以預防突發性之危安事件(如海灘裂流、碎浪、地形效應等問題)。</w:t>
      </w:r>
    </w:p>
    <w:p w:rsidR="00022208" w:rsidRPr="008825A3" w:rsidRDefault="00022208" w:rsidP="00442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leftChars="350" w:left="1120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4</w:t>
      </w:r>
      <w:r>
        <w:rPr>
          <w:rFonts w:ascii="標楷體" w:eastAsia="標楷體" w:hAnsi="標楷體"/>
          <w:sz w:val="28"/>
        </w:rPr>
        <w:t>.</w:t>
      </w:r>
      <w:r w:rsidRPr="008825A3">
        <w:rPr>
          <w:rFonts w:ascii="標楷體" w:eastAsia="標楷體" w:hAnsi="標楷體"/>
          <w:sz w:val="28"/>
        </w:rPr>
        <w:t>不要在無防雷設施的建築物內避雨：發生閃電雷鳴時，應遠離外露的金屬物體、鐵欄杆、高大廣告牌等建築物，及避免至無防雷設施的建築物內避雨（如工棚、車棚、遮陽傘下），並且應停止游泳、划船並上岸到安全的避雨場所。</w:t>
      </w:r>
    </w:p>
    <w:p w:rsidR="00022208" w:rsidRPr="004A1CFC" w:rsidRDefault="00022208" w:rsidP="004429FE">
      <w:pPr>
        <w:snapToGrid w:val="0"/>
        <w:spacing w:line="60" w:lineRule="atLeast"/>
        <w:ind w:right="11"/>
        <w:rPr>
          <w:rFonts w:ascii="標楷體" w:eastAsia="標楷體" w:hAnsi="標楷體"/>
          <w:b/>
          <w:bCs/>
          <w:sz w:val="28"/>
        </w:rPr>
      </w:pPr>
      <w:r w:rsidRPr="004A1CFC">
        <w:rPr>
          <w:rFonts w:ascii="標楷體" w:eastAsia="標楷體" w:hAnsi="標楷體" w:hint="eastAsia"/>
          <w:b/>
          <w:bCs/>
          <w:sz w:val="28"/>
        </w:rPr>
        <w:t>二、工讀安全：</w:t>
      </w:r>
    </w:p>
    <w:p w:rsidR="00022208" w:rsidRDefault="00022208" w:rsidP="004429FE">
      <w:pPr>
        <w:overflowPunct w:val="0"/>
        <w:topLinePunct/>
        <w:snapToGrid w:val="0"/>
        <w:spacing w:line="60" w:lineRule="atLeast"/>
        <w:ind w:leftChars="250" w:left="600" w:right="11"/>
        <w:jc w:val="both"/>
        <w:rPr>
          <w:rFonts w:ascii="標楷體" w:eastAsia="標楷體" w:hAnsi="標楷體"/>
          <w:color w:val="000000"/>
          <w:sz w:val="28"/>
          <w:szCs w:val="36"/>
        </w:rPr>
      </w:pPr>
      <w:r>
        <w:rPr>
          <w:rFonts w:ascii="標楷體" w:eastAsia="標楷體" w:hAnsi="標楷體" w:hint="eastAsia"/>
          <w:sz w:val="28"/>
        </w:rPr>
        <w:t>寒假</w:t>
      </w:r>
      <w:r w:rsidRPr="00BA7739">
        <w:rPr>
          <w:rFonts w:ascii="標楷體" w:eastAsia="標楷體" w:hAnsi="標楷體" w:hint="eastAsia"/>
          <w:sz w:val="28"/>
        </w:rPr>
        <w:t>期間建議</w:t>
      </w:r>
      <w:r w:rsidR="001F499D">
        <w:rPr>
          <w:rFonts w:ascii="標楷體" w:eastAsia="標楷體" w:hAnsi="標楷體" w:hint="eastAsia"/>
          <w:sz w:val="28"/>
        </w:rPr>
        <w:t>同學</w:t>
      </w:r>
      <w:r w:rsidRPr="00BA7739">
        <w:rPr>
          <w:rFonts w:ascii="標楷體" w:eastAsia="標楷體" w:hAnsi="標楷體" w:hint="eastAsia"/>
          <w:sz w:val="28"/>
        </w:rPr>
        <w:t>打工除應選擇與所學或興趣相關，並須注意合法性、合理性及安全性。如果工讀</w:t>
      </w:r>
      <w:r>
        <w:rPr>
          <w:rFonts w:ascii="標楷體" w:eastAsia="標楷體" w:hAnsi="標楷體" w:hint="eastAsia"/>
          <w:sz w:val="28"/>
        </w:rPr>
        <w:t>同學</w:t>
      </w:r>
      <w:r w:rsidRPr="00BA7739">
        <w:rPr>
          <w:rFonts w:ascii="標楷體" w:eastAsia="標楷體" w:hAnsi="標楷體" w:hint="eastAsia"/>
          <w:sz w:val="28"/>
        </w:rPr>
        <w:t>發生受騙或誤入求職陷阱，致勞動權益受損，可撥打</w:t>
      </w:r>
      <w:r w:rsidRPr="003172A1">
        <w:rPr>
          <w:rFonts w:ascii="標楷體" w:eastAsia="標楷體" w:hAnsi="標楷體" w:hint="eastAsia"/>
          <w:sz w:val="28"/>
        </w:rPr>
        <w:t>當地勞工局</w:t>
      </w:r>
      <w:r w:rsidRPr="00BA7739">
        <w:rPr>
          <w:rFonts w:ascii="標楷體" w:eastAsia="標楷體" w:hAnsi="標楷體" w:hint="eastAsia"/>
          <w:sz w:val="28"/>
        </w:rPr>
        <w:t>電話，請求專人協助救濟權利。另</w:t>
      </w:r>
      <w:r>
        <w:rPr>
          <w:rFonts w:ascii="標楷體" w:eastAsia="標楷體" w:hAnsi="標楷體" w:hint="eastAsia"/>
          <w:sz w:val="28"/>
        </w:rPr>
        <w:t>教育</w:t>
      </w:r>
      <w:r w:rsidRPr="00BA7739">
        <w:rPr>
          <w:rFonts w:ascii="標楷體" w:eastAsia="標楷體" w:hAnsi="標楷體" w:hint="eastAsia"/>
          <w:sz w:val="28"/>
        </w:rPr>
        <w:t>部青年發展署訂定「在學青年校外工讀注意事項」，放置於RICH職場體驗網「工讀權益」專區可供查詢。</w:t>
      </w:r>
    </w:p>
    <w:p w:rsidR="00022208" w:rsidRPr="005D59BE" w:rsidRDefault="00022208" w:rsidP="004429FE">
      <w:pPr>
        <w:snapToGrid w:val="0"/>
        <w:spacing w:line="60" w:lineRule="atLeast"/>
        <w:ind w:leftChars="232" w:left="557" w:right="11"/>
        <w:jc w:val="both"/>
        <w:rPr>
          <w:rFonts w:ascii="標楷體" w:eastAsia="標楷體" w:hAnsi="標楷體"/>
          <w:color w:val="FF0000"/>
          <w:sz w:val="28"/>
        </w:rPr>
      </w:pPr>
      <w:r w:rsidRPr="00F977FB">
        <w:rPr>
          <w:rFonts w:ascii="標楷體" w:eastAsia="標楷體" w:hAnsi="標楷體" w:hint="eastAsia"/>
          <w:color w:val="000000"/>
          <w:sz w:val="28"/>
          <w:szCs w:val="36"/>
        </w:rPr>
        <w:t>RICH職場體驗網之網址為</w:t>
      </w:r>
      <w:r w:rsidRPr="00F977FB">
        <w:rPr>
          <w:rFonts w:ascii="標楷體" w:eastAsia="標楷體" w:hAnsi="標楷體"/>
          <w:color w:val="000000"/>
          <w:sz w:val="28"/>
          <w:szCs w:val="36"/>
        </w:rPr>
        <w:t>https://rich.yda.gov.tw/rich/#/</w:t>
      </w:r>
    </w:p>
    <w:p w:rsidR="00022208" w:rsidRPr="004A1CFC" w:rsidRDefault="00022208" w:rsidP="004429FE">
      <w:pPr>
        <w:snapToGrid w:val="0"/>
        <w:spacing w:line="60" w:lineRule="atLeast"/>
        <w:ind w:right="11"/>
        <w:rPr>
          <w:rFonts w:ascii="標楷體" w:eastAsia="標楷體" w:hAnsi="標楷體"/>
          <w:b/>
          <w:bCs/>
          <w:sz w:val="28"/>
        </w:rPr>
      </w:pPr>
      <w:r w:rsidRPr="004A1CFC">
        <w:rPr>
          <w:rFonts w:ascii="標楷體" w:eastAsia="標楷體" w:hAnsi="標楷體" w:hint="eastAsia"/>
          <w:b/>
          <w:bCs/>
          <w:sz w:val="28"/>
        </w:rPr>
        <w:t>三、交通安全：</w:t>
      </w:r>
    </w:p>
    <w:p w:rsidR="00022208" w:rsidRPr="008B7F23" w:rsidRDefault="00022208" w:rsidP="004429FE">
      <w:pPr>
        <w:pStyle w:val="3"/>
        <w:spacing w:line="60" w:lineRule="atLeast"/>
        <w:ind w:leftChars="58" w:left="699" w:hangingChars="200" w:hanging="560"/>
        <w:jc w:val="both"/>
        <w:rPr>
          <w:szCs w:val="28"/>
        </w:rPr>
      </w:pPr>
      <w:r w:rsidRPr="008B7F23">
        <w:rPr>
          <w:szCs w:val="28"/>
        </w:rPr>
        <w:lastRenderedPageBreak/>
        <w:t>(</w:t>
      </w:r>
      <w:r w:rsidRPr="008B7F23">
        <w:rPr>
          <w:rFonts w:hint="eastAsia"/>
          <w:szCs w:val="28"/>
        </w:rPr>
        <w:t>一</w:t>
      </w:r>
      <w:r w:rsidRPr="008B7F23">
        <w:rPr>
          <w:szCs w:val="28"/>
        </w:rPr>
        <w:t>)</w:t>
      </w:r>
      <w:r w:rsidRPr="008B7F23">
        <w:rPr>
          <w:rFonts w:hint="eastAsia"/>
          <w:szCs w:val="28"/>
        </w:rPr>
        <w:t>根據</w:t>
      </w:r>
      <w:r>
        <w:rPr>
          <w:rFonts w:hint="eastAsia"/>
          <w:szCs w:val="28"/>
        </w:rPr>
        <w:t>教育</w:t>
      </w:r>
      <w:r w:rsidRPr="008B7F23">
        <w:rPr>
          <w:rFonts w:hint="eastAsia"/>
          <w:szCs w:val="28"/>
        </w:rPr>
        <w:t>部校安中心的統計顯示，校外交通意外事故為學生意外傷亡的</w:t>
      </w:r>
      <w:r>
        <w:rPr>
          <w:rFonts w:hint="eastAsia"/>
          <w:szCs w:val="28"/>
        </w:rPr>
        <w:t>主要原</w:t>
      </w:r>
      <w:r w:rsidRPr="008B7F23">
        <w:rPr>
          <w:rFonts w:hint="eastAsia"/>
          <w:szCs w:val="28"/>
        </w:rPr>
        <w:t>因。</w:t>
      </w:r>
      <w:r>
        <w:rPr>
          <w:rFonts w:hint="eastAsia"/>
        </w:rPr>
        <w:t>寒</w:t>
      </w:r>
      <w:r w:rsidRPr="008B7F23">
        <w:rPr>
          <w:rFonts w:hint="eastAsia"/>
          <w:szCs w:val="28"/>
        </w:rPr>
        <w:t>假期間</w:t>
      </w:r>
      <w:r>
        <w:rPr>
          <w:rFonts w:hint="eastAsia"/>
          <w:szCs w:val="28"/>
        </w:rPr>
        <w:t>同學</w:t>
      </w:r>
      <w:r w:rsidRPr="008B7F23">
        <w:rPr>
          <w:rFonts w:hint="eastAsia"/>
          <w:szCs w:val="28"/>
        </w:rPr>
        <w:t>可能因為參加活動、打工兼職等因素，</w:t>
      </w:r>
      <w:r>
        <w:rPr>
          <w:rFonts w:hint="eastAsia"/>
          <w:szCs w:val="28"/>
        </w:rPr>
        <w:t>增加</w:t>
      </w:r>
      <w:r w:rsidRPr="008B7F23">
        <w:rPr>
          <w:rFonts w:hint="eastAsia"/>
          <w:szCs w:val="28"/>
        </w:rPr>
        <w:t>使用交通工具的機率，因此特</w:t>
      </w:r>
      <w:r>
        <w:rPr>
          <w:rFonts w:hint="eastAsia"/>
          <w:szCs w:val="28"/>
        </w:rPr>
        <w:t>別</w:t>
      </w:r>
      <w:r w:rsidRPr="008B7F23">
        <w:rPr>
          <w:rFonts w:hint="eastAsia"/>
          <w:szCs w:val="28"/>
        </w:rPr>
        <w:t>提醒</w:t>
      </w:r>
      <w:r>
        <w:rPr>
          <w:rFonts w:hint="eastAsia"/>
          <w:szCs w:val="28"/>
        </w:rPr>
        <w:t>同學騎乘機車、自行車等</w:t>
      </w:r>
      <w:r w:rsidRPr="008B7F23">
        <w:rPr>
          <w:rFonts w:hint="eastAsia"/>
          <w:szCs w:val="28"/>
        </w:rPr>
        <w:t>一定要注意自身安全，駕駛期間應遵守交通規則，減速慢行，切勿酒後駕車</w:t>
      </w:r>
      <w:r w:rsidRPr="001034F2">
        <w:rPr>
          <w:rFonts w:hint="eastAsia"/>
          <w:szCs w:val="28"/>
        </w:rPr>
        <w:t>、疲勞</w:t>
      </w:r>
      <w:r w:rsidRPr="008B7F23">
        <w:rPr>
          <w:rFonts w:hint="eastAsia"/>
          <w:szCs w:val="28"/>
        </w:rPr>
        <w:t>及危險駕駛，以策安全。</w:t>
      </w:r>
    </w:p>
    <w:p w:rsidR="00022208" w:rsidRDefault="00022208" w:rsidP="004429FE">
      <w:pPr>
        <w:pStyle w:val="3"/>
        <w:spacing w:line="60" w:lineRule="atLeast"/>
        <w:ind w:leftChars="58" w:left="699" w:hangingChars="200" w:hanging="560"/>
        <w:jc w:val="both"/>
      </w:pPr>
      <w:r>
        <w:rPr>
          <w:rFonts w:hint="eastAsia"/>
        </w:rPr>
        <w:t xml:space="preserve"> (二)交通安全注意事項：</w:t>
      </w:r>
    </w:p>
    <w:p w:rsidR="00022208" w:rsidRDefault="00022208" w:rsidP="004429FE">
      <w:pPr>
        <w:pStyle w:val="3"/>
        <w:spacing w:line="60" w:lineRule="atLeast"/>
        <w:ind w:leftChars="158" w:left="659" w:hangingChars="100" w:hanging="280"/>
        <w:jc w:val="both"/>
      </w:pPr>
      <w:r>
        <w:t>1</w:t>
      </w:r>
      <w:r>
        <w:rPr>
          <w:rFonts w:hint="eastAsia"/>
        </w:rPr>
        <w:t>、請切實遵守交通安全教育4項守則：</w:t>
      </w:r>
    </w:p>
    <w:p w:rsidR="00022208" w:rsidRDefault="00022208" w:rsidP="004429FE">
      <w:pPr>
        <w:pStyle w:val="3"/>
        <w:spacing w:line="60" w:lineRule="atLeast"/>
        <w:ind w:left="0" w:firstLineChars="195" w:firstLine="546"/>
        <w:jc w:val="both"/>
      </w:pPr>
      <w:r>
        <w:t>(</w:t>
      </w:r>
      <w:r>
        <w:rPr>
          <w:rFonts w:hint="eastAsia"/>
        </w:rPr>
        <w:t>1</w:t>
      </w:r>
      <w:r>
        <w:t>)</w:t>
      </w:r>
      <w:r>
        <w:rPr>
          <w:rFonts w:hint="eastAsia"/>
        </w:rPr>
        <w:t>你看得見我，我看得見你。</w:t>
      </w:r>
    </w:p>
    <w:p w:rsidR="00022208" w:rsidRDefault="00022208" w:rsidP="004429FE">
      <w:pPr>
        <w:pStyle w:val="3"/>
        <w:spacing w:line="60" w:lineRule="atLeast"/>
        <w:ind w:left="0" w:firstLineChars="195" w:firstLine="546"/>
        <w:jc w:val="both"/>
      </w:pPr>
      <w:r>
        <w:t>(2)</w:t>
      </w:r>
      <w:r>
        <w:rPr>
          <w:rFonts w:hint="eastAsia"/>
        </w:rPr>
        <w:t>安全空間，不做沒有把握的動作，只要猶豫就不要去做。</w:t>
      </w:r>
    </w:p>
    <w:p w:rsidR="00022208" w:rsidRDefault="00022208" w:rsidP="004429FE">
      <w:pPr>
        <w:pStyle w:val="3"/>
        <w:spacing w:line="60" w:lineRule="atLeast"/>
        <w:ind w:left="0" w:firstLineChars="195" w:firstLine="546"/>
        <w:jc w:val="both"/>
      </w:pPr>
      <w:r>
        <w:t>(</w:t>
      </w:r>
      <w:r>
        <w:rPr>
          <w:rFonts w:hint="eastAsia"/>
        </w:rPr>
        <w:t>3</w:t>
      </w:r>
      <w:r>
        <w:t>)</w:t>
      </w:r>
      <w:r>
        <w:rPr>
          <w:rFonts w:hint="eastAsia"/>
        </w:rPr>
        <w:t>利他的用路觀，不影響別人的安全。</w:t>
      </w:r>
    </w:p>
    <w:p w:rsidR="00022208" w:rsidRDefault="00022208" w:rsidP="004429FE">
      <w:pPr>
        <w:pStyle w:val="3"/>
        <w:spacing w:line="60" w:lineRule="atLeast"/>
        <w:ind w:left="0" w:firstLineChars="195" w:firstLine="546"/>
        <w:jc w:val="both"/>
      </w:pPr>
      <w:r>
        <w:t>(4)</w:t>
      </w:r>
      <w:r>
        <w:rPr>
          <w:rFonts w:hint="eastAsia"/>
        </w:rPr>
        <w:t>防衛兼備，防止事故發生，不要讓自己成為事故的受害者。</w:t>
      </w:r>
    </w:p>
    <w:p w:rsidR="00022208" w:rsidRPr="00916072" w:rsidRDefault="00022208" w:rsidP="004429FE">
      <w:pPr>
        <w:pStyle w:val="3"/>
        <w:spacing w:line="60" w:lineRule="atLeast"/>
        <w:ind w:leftChars="150" w:left="780" w:hangingChars="150" w:hanging="420"/>
        <w:jc w:val="both"/>
      </w:pPr>
      <w:r>
        <w:t>2</w:t>
      </w:r>
      <w:r>
        <w:rPr>
          <w:rFonts w:hint="eastAsia"/>
        </w:rPr>
        <w:t>、自行車道路安全：請配戴自行車安全帽，行進間勿以手持方式使用行動電話，保持自行車安全設備良好與完整，不可附載坐人、人車共道，請禮讓行人優先通行、行人穿越道上不能騎自行車，請下車牽車，依規定兩段式左</w:t>
      </w:r>
      <w:r>
        <w:t>(</w:t>
      </w:r>
      <w:r>
        <w:rPr>
          <w:rFonts w:hint="eastAsia"/>
        </w:rPr>
        <w:t>右</w:t>
      </w:r>
      <w:r>
        <w:t>)</w:t>
      </w:r>
      <w:r>
        <w:rPr>
          <w:rFonts w:hint="eastAsia"/>
        </w:rPr>
        <w:t>轉、行駛時，不得爭先、爭道、並行競駛或以其他危險方式駕駛，遵守行車秩序規範。</w:t>
      </w:r>
    </w:p>
    <w:p w:rsidR="00022208" w:rsidRPr="00916072" w:rsidRDefault="00022208" w:rsidP="004429FE">
      <w:pPr>
        <w:pStyle w:val="3"/>
        <w:spacing w:line="60" w:lineRule="atLeast"/>
        <w:ind w:leftChars="150" w:left="780" w:hangingChars="150" w:hanging="420"/>
        <w:jc w:val="both"/>
      </w:pPr>
      <w:r>
        <w:t>3</w:t>
      </w:r>
      <w:r>
        <w:rPr>
          <w:rFonts w:hint="eastAsia"/>
        </w:rPr>
        <w:t>、機車安全：請正確配戴安全帽、全天開頭燈、勿無照騎車、行車時勿當低頭族、勿以手持方式使用行動電話、勿任意變換車道、路口禮讓行人、禁止飆車，並勿將機車借給無適當駕照的人，大型車轉彎半徑大並有視覺死角，避免過於靠近行駛於大型車前或併行，以維護生命安全。</w:t>
      </w:r>
    </w:p>
    <w:p w:rsidR="00022208" w:rsidRPr="005D59BE" w:rsidRDefault="00022208" w:rsidP="004429FE">
      <w:pPr>
        <w:pStyle w:val="3"/>
        <w:spacing w:line="60" w:lineRule="atLeast"/>
        <w:ind w:leftChars="124" w:left="718" w:hangingChars="150" w:hanging="420"/>
        <w:jc w:val="both"/>
        <w:rPr>
          <w:color w:val="FF0000"/>
        </w:rPr>
      </w:pPr>
      <w:r>
        <w:t>4</w:t>
      </w:r>
      <w:r>
        <w:rPr>
          <w:rFonts w:hint="eastAsia"/>
        </w:rPr>
        <w:t>、行人道路安全：穿越道路時請遵守交通號誌指示或警察之指揮，不任意穿越車道、闖紅燈，不任意跨越護欄及安全島，不侵犯車輛通行的路權，穿著亮色及有反光的衣服、在安全路口通過道路、預留充足的時間，勿與沒耐性的駕駛人搶道。</w:t>
      </w:r>
    </w:p>
    <w:p w:rsidR="00022208" w:rsidRDefault="00022208" w:rsidP="004429FE">
      <w:pPr>
        <w:snapToGrid w:val="0"/>
        <w:spacing w:line="60" w:lineRule="atLeast"/>
        <w:ind w:right="11"/>
        <w:rPr>
          <w:rFonts w:ascii="標楷體" w:eastAsia="標楷體" w:hAnsi="標楷體"/>
          <w:b/>
          <w:bCs/>
          <w:sz w:val="28"/>
        </w:rPr>
      </w:pPr>
      <w:r w:rsidRPr="004A1CFC">
        <w:rPr>
          <w:rFonts w:ascii="標楷體" w:eastAsia="標楷體" w:hAnsi="標楷體" w:hint="eastAsia"/>
          <w:b/>
          <w:bCs/>
          <w:sz w:val="28"/>
        </w:rPr>
        <w:t>四、居</w:t>
      </w:r>
      <w:r>
        <w:rPr>
          <w:rFonts w:ascii="標楷體" w:eastAsia="標楷體" w:hAnsi="標楷體" w:hint="eastAsia"/>
          <w:b/>
          <w:bCs/>
          <w:sz w:val="28"/>
        </w:rPr>
        <w:t>住</w:t>
      </w:r>
      <w:r w:rsidRPr="004A1CFC">
        <w:rPr>
          <w:rFonts w:ascii="標楷體" w:eastAsia="標楷體" w:hAnsi="標楷體" w:hint="eastAsia"/>
          <w:b/>
          <w:bCs/>
          <w:sz w:val="28"/>
        </w:rPr>
        <w:t>安全：</w:t>
      </w:r>
    </w:p>
    <w:p w:rsidR="00022208" w:rsidRDefault="00022208" w:rsidP="004429FE">
      <w:pPr>
        <w:snapToGrid w:val="0"/>
        <w:spacing w:line="60" w:lineRule="atLeast"/>
        <w:ind w:right="11"/>
        <w:rPr>
          <w:rFonts w:ascii="標楷體" w:eastAsia="標楷體" w:hAnsi="標楷體"/>
          <w:b/>
          <w:bCs/>
          <w:sz w:val="28"/>
        </w:rPr>
      </w:pPr>
      <w:r w:rsidRPr="004A1CFC">
        <w:rPr>
          <w:rFonts w:ascii="標楷體" w:eastAsia="標楷體" w:hAnsi="標楷體" w:hint="eastAsia"/>
          <w:sz w:val="28"/>
        </w:rPr>
        <w:t>（一）</w:t>
      </w:r>
      <w:r w:rsidRPr="004A1CFC">
        <w:rPr>
          <w:rFonts w:ascii="標楷體" w:eastAsia="標楷體" w:hAnsi="標楷體" w:hint="eastAsia"/>
          <w:sz w:val="28"/>
          <w:szCs w:val="28"/>
        </w:rPr>
        <w:t>居家防火、用電安全</w:t>
      </w:r>
      <w:r w:rsidRPr="00ED2763">
        <w:rPr>
          <w:rFonts w:ascii="標楷體" w:eastAsia="標楷體" w:hAnsi="標楷體" w:hint="eastAsia"/>
          <w:bCs/>
          <w:sz w:val="28"/>
        </w:rPr>
        <w:t>：</w:t>
      </w:r>
    </w:p>
    <w:p w:rsidR="00022208" w:rsidRPr="004A1CFC" w:rsidRDefault="00022208" w:rsidP="004429FE">
      <w:pPr>
        <w:snapToGrid w:val="0"/>
        <w:spacing w:line="60" w:lineRule="atLeast"/>
        <w:ind w:leftChars="355" w:left="863" w:right="11" w:hangingChars="4" w:hanging="11"/>
        <w:jc w:val="both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sz w:val="28"/>
        </w:rPr>
        <w:t>為降低居家意外事故發生，學校應積極提醒</w:t>
      </w:r>
      <w:r w:rsidRPr="00190941">
        <w:rPr>
          <w:rFonts w:ascii="標楷體" w:eastAsia="標楷體" w:hAnsi="標楷體" w:hint="eastAsia"/>
          <w:sz w:val="28"/>
        </w:rPr>
        <w:t>學生</w:t>
      </w:r>
      <w:r>
        <w:rPr>
          <w:rFonts w:ascii="標楷體" w:eastAsia="標楷體" w:hAnsi="標楷體" w:hint="eastAsia"/>
          <w:sz w:val="28"/>
        </w:rPr>
        <w:t>注意</w:t>
      </w:r>
      <w:r w:rsidRPr="00190941">
        <w:rPr>
          <w:rFonts w:ascii="標楷體" w:eastAsia="標楷體" w:hAnsi="標楷體" w:hint="eastAsia"/>
          <w:sz w:val="28"/>
        </w:rPr>
        <w:t>居家防火、用電安全之重要性，</w:t>
      </w:r>
      <w:r w:rsidR="00AF4F99">
        <w:rPr>
          <w:rFonts w:ascii="標楷體" w:eastAsia="標楷體" w:hAnsi="標楷體" w:hint="eastAsia"/>
          <w:sz w:val="28"/>
        </w:rPr>
        <w:t>同學</w:t>
      </w:r>
      <w:r w:rsidRPr="00190941">
        <w:rPr>
          <w:rFonts w:ascii="標楷體" w:eastAsia="標楷體" w:hAnsi="標楷體" w:hint="eastAsia"/>
          <w:sz w:val="28"/>
        </w:rPr>
        <w:t>遇火災時切勿慌張，應大聲呼叫、通知周邊人員自身所在位置，並進行安全避難，切勿躲在衣櫥或床鋪下等不易發現場所。</w:t>
      </w:r>
    </w:p>
    <w:p w:rsidR="00022208" w:rsidRPr="004A1CFC" w:rsidRDefault="00022208" w:rsidP="004429FE">
      <w:pPr>
        <w:snapToGrid w:val="0"/>
        <w:spacing w:line="60" w:lineRule="atLeast"/>
        <w:ind w:right="11"/>
        <w:jc w:val="both"/>
        <w:rPr>
          <w:rFonts w:ascii="標楷體" w:eastAsia="標楷體" w:hAnsi="標楷體"/>
          <w:sz w:val="28"/>
        </w:rPr>
      </w:pPr>
      <w:r w:rsidRPr="004A1CFC">
        <w:rPr>
          <w:rFonts w:ascii="標楷體" w:eastAsia="標楷體" w:hAnsi="標楷體" w:hint="eastAsia"/>
          <w:sz w:val="28"/>
        </w:rPr>
        <w:t>（</w:t>
      </w:r>
      <w:r>
        <w:rPr>
          <w:rFonts w:ascii="標楷體" w:eastAsia="標楷體" w:hAnsi="標楷體" w:hint="eastAsia"/>
          <w:sz w:val="28"/>
        </w:rPr>
        <w:t>二</w:t>
      </w:r>
      <w:r w:rsidRPr="004A1CFC">
        <w:rPr>
          <w:rFonts w:ascii="標楷體" w:eastAsia="標楷體" w:hAnsi="標楷體" w:hint="eastAsia"/>
          <w:sz w:val="28"/>
        </w:rPr>
        <w:t>）</w:t>
      </w:r>
      <w:r w:rsidRPr="00ED2763">
        <w:rPr>
          <w:rFonts w:ascii="標楷體" w:eastAsia="標楷體" w:hAnsi="標楷體" w:hint="eastAsia"/>
          <w:bCs/>
          <w:sz w:val="28"/>
        </w:rPr>
        <w:t>賃居安全：</w:t>
      </w:r>
      <w:r w:rsidRPr="004A1CFC">
        <w:rPr>
          <w:rFonts w:ascii="標楷體" w:eastAsia="標楷體" w:hAnsi="標楷體"/>
          <w:sz w:val="28"/>
        </w:rPr>
        <w:t xml:space="preserve"> </w:t>
      </w:r>
    </w:p>
    <w:p w:rsidR="00022208" w:rsidRDefault="00022208" w:rsidP="004429FE">
      <w:pPr>
        <w:snapToGrid w:val="0"/>
        <w:spacing w:line="60" w:lineRule="atLeast"/>
        <w:ind w:leftChars="355" w:left="863" w:right="11" w:hangingChars="4" w:hanging="11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使用</w:t>
      </w:r>
      <w:r w:rsidRPr="004A1CFC">
        <w:rPr>
          <w:rFonts w:ascii="標楷體" w:eastAsia="標楷體" w:hAnsi="標楷體" w:hint="eastAsia"/>
          <w:sz w:val="28"/>
        </w:rPr>
        <w:t>瓦斯熱水器沐浴及瓦斯爐煮食時，</w:t>
      </w:r>
      <w:r>
        <w:rPr>
          <w:rFonts w:ascii="標楷體" w:eastAsia="標楷體" w:hAnsi="標楷體" w:hint="eastAsia"/>
          <w:sz w:val="28"/>
        </w:rPr>
        <w:t>要</w:t>
      </w:r>
      <w:r w:rsidRPr="004A1CFC">
        <w:rPr>
          <w:rFonts w:ascii="標楷體" w:eastAsia="標楷體" w:hAnsi="標楷體" w:hint="eastAsia"/>
          <w:sz w:val="28"/>
        </w:rPr>
        <w:t>注意室內空氣流通，</w:t>
      </w:r>
      <w:r>
        <w:rPr>
          <w:rFonts w:ascii="標楷體" w:eastAsia="標楷體" w:hAnsi="標楷體" w:hint="eastAsia"/>
          <w:sz w:val="28"/>
        </w:rPr>
        <w:t>使用時</w:t>
      </w:r>
      <w:r w:rsidRPr="004A1CFC">
        <w:rPr>
          <w:rFonts w:ascii="標楷體" w:eastAsia="標楷體" w:hAnsi="標楷體" w:hint="eastAsia"/>
          <w:sz w:val="28"/>
        </w:rPr>
        <w:t>切忌將門窗緊閉，</w:t>
      </w:r>
      <w:r>
        <w:rPr>
          <w:rFonts w:ascii="標楷體" w:eastAsia="標楷體" w:hAnsi="標楷體" w:hint="eastAsia"/>
          <w:sz w:val="28"/>
        </w:rPr>
        <w:t>易</w:t>
      </w:r>
      <w:r w:rsidRPr="004A1CFC">
        <w:rPr>
          <w:rFonts w:ascii="標楷體" w:eastAsia="標楷體" w:hAnsi="標楷體" w:hint="eastAsia"/>
          <w:sz w:val="28"/>
        </w:rPr>
        <w:t>導致</w:t>
      </w:r>
      <w:r>
        <w:rPr>
          <w:rFonts w:ascii="標楷體" w:eastAsia="標楷體" w:hAnsi="標楷體" w:hint="eastAsia"/>
          <w:sz w:val="28"/>
        </w:rPr>
        <w:t>因</w:t>
      </w:r>
      <w:r w:rsidRPr="004A1CFC">
        <w:rPr>
          <w:rFonts w:ascii="標楷體" w:eastAsia="標楷體" w:hAnsi="標楷體" w:hint="eastAsia"/>
          <w:sz w:val="28"/>
        </w:rPr>
        <w:t>瓦斯燃燒不完全，而肇生一氧化碳中毒事件；</w:t>
      </w:r>
      <w:r w:rsidRPr="00F920B7">
        <w:rPr>
          <w:rFonts w:ascii="標楷體" w:eastAsia="標楷體" w:hAnsi="標楷體" w:hint="eastAsia"/>
          <w:sz w:val="28"/>
        </w:rPr>
        <w:t>有頭昏、噁心、嗜睡等身體不適情況發生，應立即打開通往室外的窗戶通風，若身體嚴重不適時，請先前</w:t>
      </w:r>
      <w:r w:rsidRPr="00F920B7">
        <w:rPr>
          <w:rFonts w:ascii="標楷體" w:eastAsia="標楷體" w:hAnsi="標楷體" w:hint="eastAsia"/>
          <w:sz w:val="28"/>
        </w:rPr>
        <w:lastRenderedPageBreak/>
        <w:t>往通風良好的室外環境，再打119電話或與親友(學校)求助，以維護自身安全。</w:t>
      </w:r>
      <w:r w:rsidRPr="004A1CFC">
        <w:rPr>
          <w:rFonts w:ascii="標楷體" w:eastAsia="標楷體" w:hAnsi="標楷體" w:hint="eastAsia"/>
          <w:sz w:val="28"/>
        </w:rPr>
        <w:t>外出及就寢前亦必須檢查用電及瓦斯是否已關閉，以確保安全。</w:t>
      </w:r>
    </w:p>
    <w:p w:rsidR="00022208" w:rsidRPr="005665EA" w:rsidRDefault="00022208" w:rsidP="004429FE">
      <w:pPr>
        <w:snapToGrid w:val="0"/>
        <w:spacing w:line="60" w:lineRule="atLeast"/>
        <w:ind w:right="11"/>
        <w:rPr>
          <w:rFonts w:ascii="標楷體" w:eastAsia="標楷體" w:hAnsi="標楷體"/>
          <w:b/>
          <w:bCs/>
          <w:sz w:val="28"/>
        </w:rPr>
      </w:pPr>
      <w:r w:rsidRPr="005665EA">
        <w:rPr>
          <w:rFonts w:ascii="標楷體" w:eastAsia="標楷體" w:hAnsi="標楷體" w:hint="eastAsia"/>
          <w:b/>
          <w:bCs/>
          <w:sz w:val="28"/>
        </w:rPr>
        <w:t>五、校園及人身安全：</w:t>
      </w:r>
    </w:p>
    <w:p w:rsidR="00AF4F99" w:rsidRDefault="00022208" w:rsidP="004429FE">
      <w:pPr>
        <w:widowControl/>
        <w:snapToGrid w:val="0"/>
        <w:spacing w:line="60" w:lineRule="atLeast"/>
        <w:ind w:right="11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AF4F99">
        <w:rPr>
          <w:rFonts w:ascii="標楷體" w:eastAsia="標楷體" w:hAnsi="標楷體" w:hint="eastAsia"/>
          <w:kern w:val="0"/>
          <w:sz w:val="28"/>
          <w:szCs w:val="28"/>
        </w:rPr>
        <w:t>寒假期間校園人員較少，</w:t>
      </w:r>
      <w:r w:rsidR="00AF4F99" w:rsidRPr="00D8131A">
        <w:rPr>
          <w:rFonts w:ascii="標楷體" w:eastAsia="標楷體" w:hAnsi="標楷體" w:hint="eastAsia"/>
          <w:kern w:val="0"/>
          <w:sz w:val="28"/>
          <w:szCs w:val="28"/>
        </w:rPr>
        <w:t>女同學</w:t>
      </w:r>
      <w:r w:rsidR="00AF4F99" w:rsidRPr="005F3A24">
        <w:rPr>
          <w:rFonts w:ascii="標楷體" w:eastAsia="標楷體" w:hAnsi="標楷體" w:hint="eastAsia"/>
          <w:kern w:val="0"/>
          <w:sz w:val="28"/>
          <w:szCs w:val="28"/>
        </w:rPr>
        <w:t>夜間返回租屋處或行經偏僻昏暗</w:t>
      </w:r>
    </w:p>
    <w:p w:rsidR="00AF4F99" w:rsidRDefault="00AF4F99" w:rsidP="004429FE">
      <w:pPr>
        <w:widowControl/>
        <w:snapToGrid w:val="0"/>
        <w:spacing w:line="60" w:lineRule="atLeast"/>
        <w:ind w:right="11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 </w:t>
      </w:r>
      <w:r w:rsidRPr="005F3A24">
        <w:rPr>
          <w:rFonts w:ascii="標楷體" w:eastAsia="標楷體" w:hAnsi="標楷體" w:hint="eastAsia"/>
          <w:kern w:val="0"/>
          <w:sz w:val="28"/>
          <w:szCs w:val="28"/>
        </w:rPr>
        <w:t>巷道時，應小心有無不明人士跟蹤尾隨，個人自保物品如防狼噴</w:t>
      </w:r>
    </w:p>
    <w:p w:rsidR="00AF4F99" w:rsidRPr="005F3A24" w:rsidRDefault="00AF4F99" w:rsidP="004429FE">
      <w:pPr>
        <w:widowControl/>
        <w:snapToGrid w:val="0"/>
        <w:spacing w:line="60" w:lineRule="atLeast"/>
        <w:ind w:right="11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 </w:t>
      </w:r>
      <w:r w:rsidRPr="005F3A24">
        <w:rPr>
          <w:rFonts w:ascii="標楷體" w:eastAsia="標楷體" w:hAnsi="標楷體" w:hint="eastAsia"/>
          <w:kern w:val="0"/>
          <w:sz w:val="28"/>
          <w:szCs w:val="28"/>
        </w:rPr>
        <w:t>霧劑、哨子等應隨身</w:t>
      </w:r>
      <w:r>
        <w:rPr>
          <w:rFonts w:ascii="標楷體" w:eastAsia="標楷體" w:hAnsi="標楷體" w:hint="eastAsia"/>
          <w:kern w:val="0"/>
          <w:sz w:val="28"/>
          <w:szCs w:val="28"/>
        </w:rPr>
        <w:t>攜帶</w:t>
      </w:r>
      <w:r w:rsidRPr="005F3A24">
        <w:rPr>
          <w:rFonts w:ascii="標楷體" w:eastAsia="標楷體" w:hAnsi="標楷體" w:hint="eastAsia"/>
          <w:kern w:val="0"/>
          <w:sz w:val="28"/>
          <w:szCs w:val="28"/>
        </w:rPr>
        <w:t>，以備不時之需。</w:t>
      </w:r>
    </w:p>
    <w:p w:rsidR="00022208" w:rsidRDefault="00022208" w:rsidP="004429FE">
      <w:pPr>
        <w:snapToGrid w:val="0"/>
        <w:spacing w:line="0" w:lineRule="atLeast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六</w:t>
      </w:r>
      <w:r w:rsidRPr="009D3C97">
        <w:rPr>
          <w:rFonts w:ascii="標楷體" w:eastAsia="標楷體" w:hAnsi="標楷體" w:hint="eastAsia"/>
          <w:b/>
          <w:bCs/>
          <w:sz w:val="28"/>
        </w:rPr>
        <w:t>、</w:t>
      </w:r>
      <w:r w:rsidRPr="004A1CFC">
        <w:rPr>
          <w:rFonts w:ascii="標楷體" w:eastAsia="標楷體" w:hAnsi="標楷體" w:hint="eastAsia"/>
          <w:b/>
          <w:bCs/>
          <w:sz w:val="28"/>
        </w:rPr>
        <w:t>藥物濫用防制：</w:t>
      </w:r>
    </w:p>
    <w:p w:rsidR="00812541" w:rsidRDefault="00AF4F99" w:rsidP="004429FE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</w:t>
      </w:r>
      <w:r w:rsidRPr="00EB5EC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近年有不法份子將毒品以飲品隨身包（如咖啡包、奶茶包等）</w:t>
      </w:r>
    </w:p>
    <w:p w:rsidR="00812541" w:rsidRDefault="00812541" w:rsidP="00812541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</w:t>
      </w:r>
      <w:r w:rsidR="00AF4F99" w:rsidRPr="00EB5EC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或休閒食品（如糖果、速食麵等）包裝，及運用網際網路引誘</w:t>
      </w:r>
    </w:p>
    <w:p w:rsidR="00812541" w:rsidRDefault="00812541" w:rsidP="00812541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</w:t>
      </w:r>
      <w:r w:rsidR="00AF4F99" w:rsidRPr="00EB5EC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青少年集體轟趴嗑藥等案件逐漸增加，集體濫用迷幻藥恐肇生</w:t>
      </w:r>
    </w:p>
    <w:p w:rsidR="00812541" w:rsidRDefault="00812541" w:rsidP="00812541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</w:t>
      </w:r>
      <w:r w:rsidR="00AF4F9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危</w:t>
      </w:r>
      <w:r w:rsidR="00AF4F99" w:rsidRPr="00EB5EC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險性行為，增加感染性病及愛滋病機率，嚴重影響同學身心</w:t>
      </w:r>
    </w:p>
    <w:p w:rsidR="00812541" w:rsidRDefault="00812541" w:rsidP="00812541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</w:t>
      </w:r>
      <w:r w:rsidR="00AF4F99" w:rsidRPr="00EB5EC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健康，同時也牽累吸毒者家庭經濟，影響個人前途與社會治</w:t>
      </w:r>
    </w:p>
    <w:p w:rsidR="00812541" w:rsidRDefault="00812541" w:rsidP="00812541">
      <w:pPr>
        <w:spacing w:line="0" w:lineRule="atLeas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</w:t>
      </w:r>
      <w:r w:rsidR="00AF4F99" w:rsidRPr="00EB5EC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安，毒品危害深遠不可不慎。提醒同學於寒假期間應保持</w:t>
      </w:r>
      <w:r w:rsidR="00AF4F99" w:rsidRPr="00D8131A">
        <w:rPr>
          <w:rFonts w:ascii="標楷體" w:eastAsia="標楷體" w:hAnsi="標楷體" w:hint="eastAsia"/>
          <w:kern w:val="0"/>
          <w:sz w:val="28"/>
          <w:szCs w:val="28"/>
        </w:rPr>
        <w:t>正常</w:t>
      </w:r>
    </w:p>
    <w:p w:rsidR="00812541" w:rsidRDefault="00812541" w:rsidP="00812541">
      <w:pPr>
        <w:spacing w:line="0" w:lineRule="atLeas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 </w:t>
      </w:r>
      <w:r w:rsidR="00AF4F99" w:rsidRPr="00D8131A">
        <w:rPr>
          <w:rFonts w:ascii="標楷體" w:eastAsia="標楷體" w:hAnsi="標楷體" w:hint="eastAsia"/>
          <w:kern w:val="0"/>
          <w:sz w:val="28"/>
          <w:szCs w:val="28"/>
        </w:rPr>
        <w:t>及規律之生活作息，切勿受引誘慫恿而好奇嘗試毒品，因而觸</w:t>
      </w:r>
    </w:p>
    <w:p w:rsidR="00AF4F99" w:rsidRPr="009D3C97" w:rsidRDefault="00812541" w:rsidP="00812541">
      <w:pPr>
        <w:spacing w:line="0" w:lineRule="atLeast"/>
        <w:rPr>
          <w:rFonts w:ascii="標楷體" w:eastAsia="標楷體" w:hAnsi="標楷體"/>
          <w:b/>
          <w:bCs/>
          <w:sz w:val="28"/>
          <w:shd w:val="pct15" w:color="auto" w:fill="FFFFFF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 </w:t>
      </w:r>
      <w:r w:rsidR="00AF4F99" w:rsidRPr="00D8131A">
        <w:rPr>
          <w:rFonts w:ascii="標楷體" w:eastAsia="標楷體" w:hAnsi="標楷體" w:hint="eastAsia"/>
          <w:kern w:val="0"/>
          <w:sz w:val="28"/>
          <w:szCs w:val="28"/>
        </w:rPr>
        <w:t>法，造成自我及家人之終身遺憾。</w:t>
      </w:r>
    </w:p>
    <w:p w:rsidR="00022208" w:rsidRPr="004A1CFC" w:rsidRDefault="00022208" w:rsidP="004429FE">
      <w:pPr>
        <w:spacing w:line="60" w:lineRule="atLeast"/>
        <w:rPr>
          <w:rFonts w:ascii="標楷體" w:eastAsia="標楷體" w:hAnsi="標楷體"/>
          <w:b/>
          <w:sz w:val="28"/>
          <w:szCs w:val="28"/>
        </w:rPr>
      </w:pPr>
      <w:r w:rsidRPr="008B650B"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Pr="004A1CFC">
        <w:rPr>
          <w:rFonts w:ascii="標楷體" w:eastAsia="標楷體" w:hAnsi="標楷體" w:hint="eastAsia"/>
          <w:b/>
          <w:sz w:val="28"/>
          <w:szCs w:val="28"/>
        </w:rPr>
        <w:t>、</w:t>
      </w:r>
      <w:r w:rsidRPr="004A1CFC">
        <w:rPr>
          <w:rFonts w:ascii="標楷體" w:eastAsia="標楷體" w:hAnsi="標楷體" w:hint="eastAsia"/>
          <w:b/>
          <w:bCs/>
          <w:sz w:val="28"/>
        </w:rPr>
        <w:t>詐騙防制：</w:t>
      </w:r>
    </w:p>
    <w:p w:rsidR="00022208" w:rsidRPr="001768CF" w:rsidRDefault="00022208" w:rsidP="004429FE">
      <w:pPr>
        <w:snapToGrid w:val="0"/>
        <w:spacing w:line="60" w:lineRule="atLeast"/>
        <w:ind w:leftChars="31" w:left="634" w:right="11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4A1CFC">
        <w:rPr>
          <w:rFonts w:ascii="標楷體" w:eastAsia="標楷體" w:hAnsi="標楷體"/>
          <w:sz w:val="28"/>
          <w:szCs w:val="28"/>
        </w:rPr>
        <w:t>(</w:t>
      </w:r>
      <w:r w:rsidRPr="004A1CFC">
        <w:rPr>
          <w:rFonts w:ascii="標楷體" w:eastAsia="標楷體" w:hAnsi="標楷體" w:hint="eastAsia"/>
          <w:sz w:val="28"/>
          <w:szCs w:val="28"/>
        </w:rPr>
        <w:t>一</w:t>
      </w:r>
      <w:r w:rsidRPr="004A1CFC">
        <w:rPr>
          <w:rFonts w:ascii="標楷體" w:eastAsia="標楷體" w:hAnsi="標楷體"/>
          <w:sz w:val="28"/>
          <w:szCs w:val="28"/>
        </w:rPr>
        <w:t>)</w:t>
      </w:r>
      <w:r w:rsidRPr="001768CF">
        <w:rPr>
          <w:rFonts w:ascii="標楷體" w:eastAsia="標楷體" w:hAnsi="標楷體" w:hint="eastAsia"/>
          <w:sz w:val="28"/>
          <w:szCs w:val="28"/>
        </w:rPr>
        <w:t>勿點選不明簡訊網址，避免手機中毒被當成跳板而四處散發簡訊，使歹徒有機可乘。並建立安全使用智慧型手機的觀念，於使用網路聊天APP(如Line)時，請慎防及提高警覺，切勿洩漏帳號與密碼，被歹徒盜用後進行詐騙成為詐騙受害者。</w:t>
      </w:r>
    </w:p>
    <w:p w:rsidR="00022208" w:rsidRDefault="00022208" w:rsidP="004429FE">
      <w:pPr>
        <w:snapToGrid w:val="0"/>
        <w:spacing w:line="60" w:lineRule="atLeast"/>
        <w:ind w:leftChars="31" w:left="634" w:right="11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1768CF">
        <w:rPr>
          <w:rFonts w:ascii="標楷體" w:eastAsia="標楷體" w:hAnsi="標楷體"/>
          <w:sz w:val="28"/>
          <w:szCs w:val="28"/>
        </w:rPr>
        <w:t>(</w:t>
      </w:r>
      <w:r w:rsidRPr="001768CF">
        <w:rPr>
          <w:rFonts w:ascii="標楷體" w:eastAsia="標楷體" w:hAnsi="標楷體" w:hint="eastAsia"/>
          <w:sz w:val="28"/>
          <w:szCs w:val="28"/>
        </w:rPr>
        <w:t>二</w:t>
      </w:r>
      <w:r w:rsidRPr="001768CF">
        <w:rPr>
          <w:rFonts w:ascii="標楷體" w:eastAsia="標楷體" w:hAnsi="標楷體"/>
          <w:sz w:val="28"/>
          <w:szCs w:val="28"/>
        </w:rPr>
        <w:t>)</w:t>
      </w:r>
      <w:r w:rsidRPr="001768CF">
        <w:rPr>
          <w:rFonts w:ascii="標楷體" w:eastAsia="標楷體" w:hAnsi="標楷體" w:hint="eastAsia"/>
          <w:sz w:val="28"/>
          <w:szCs w:val="28"/>
        </w:rPr>
        <w:t>歹徒常利用小額付費機制進行詐騙，甚至先開通被害人小額付費服務後再行騙代收認證簡訊。多一分謹慎就多一分保障，建議</w:t>
      </w:r>
      <w:r w:rsidR="00AF4F99">
        <w:rPr>
          <w:rFonts w:ascii="標楷體" w:eastAsia="標楷體" w:hAnsi="標楷體" w:hint="eastAsia"/>
          <w:sz w:val="28"/>
          <w:szCs w:val="28"/>
        </w:rPr>
        <w:t>同學</w:t>
      </w:r>
      <w:r w:rsidRPr="001768CF">
        <w:rPr>
          <w:rFonts w:ascii="標楷體" w:eastAsia="標楷體" w:hAnsi="標楷體" w:hint="eastAsia"/>
          <w:sz w:val="28"/>
          <w:szCs w:val="28"/>
        </w:rPr>
        <w:t>可向電信公司</w:t>
      </w:r>
      <w:r>
        <w:rPr>
          <w:rFonts w:ascii="標楷體" w:eastAsia="標楷體" w:hAnsi="標楷體" w:hint="eastAsia"/>
          <w:sz w:val="28"/>
          <w:szCs w:val="28"/>
        </w:rPr>
        <w:t>申請</w:t>
      </w:r>
      <w:r w:rsidRPr="001768CF">
        <w:rPr>
          <w:rFonts w:ascii="標楷體" w:eastAsia="標楷體" w:hAnsi="標楷體" w:hint="eastAsia"/>
          <w:sz w:val="28"/>
          <w:szCs w:val="28"/>
        </w:rPr>
        <w:t>關閉手機小額付費功能，並且切勿代收簡訊。</w:t>
      </w:r>
    </w:p>
    <w:p w:rsidR="00022208" w:rsidRDefault="00022208" w:rsidP="004429FE">
      <w:pPr>
        <w:snapToGrid w:val="0"/>
        <w:spacing w:line="60" w:lineRule="atLeast"/>
        <w:ind w:leftChars="31" w:left="634" w:right="11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1768CF">
        <w:rPr>
          <w:rFonts w:ascii="標楷體" w:eastAsia="標楷體" w:hAnsi="標楷體"/>
          <w:sz w:val="28"/>
          <w:szCs w:val="28"/>
        </w:rPr>
        <w:t>(</w:t>
      </w:r>
      <w:r w:rsidRPr="001768CF">
        <w:rPr>
          <w:rFonts w:ascii="標楷體" w:eastAsia="標楷體" w:hAnsi="標楷體" w:hint="eastAsia"/>
          <w:sz w:val="28"/>
          <w:szCs w:val="28"/>
        </w:rPr>
        <w:t>三</w:t>
      </w:r>
      <w:r w:rsidRPr="001768CF">
        <w:rPr>
          <w:rFonts w:ascii="標楷體" w:eastAsia="標楷體" w:hAnsi="標楷體"/>
          <w:sz w:val="28"/>
          <w:szCs w:val="28"/>
        </w:rPr>
        <w:t>)</w:t>
      </w:r>
      <w:r w:rsidRPr="001768CF">
        <w:rPr>
          <w:rFonts w:ascii="標楷體" w:eastAsia="標楷體" w:hAnsi="標楷體" w:hint="eastAsia"/>
          <w:sz w:val="28"/>
          <w:szCs w:val="28"/>
        </w:rPr>
        <w:t>面對層出不窮、手法日益翻新之詐騙犯罪手法，為避免成為歹徒以電話假綁架或假事故（交通意外、疾病住院）行真詐財的受害者。如接獲可疑詐騙電話或不慎遇上歹徒意圖詐騙，應切記反詐騙</w:t>
      </w:r>
      <w:r w:rsidRPr="001768CF">
        <w:rPr>
          <w:rFonts w:ascii="標楷體" w:eastAsia="標楷體" w:hAnsi="標楷體"/>
          <w:sz w:val="28"/>
          <w:szCs w:val="28"/>
        </w:rPr>
        <w:t>3</w:t>
      </w:r>
      <w:r w:rsidRPr="001768CF">
        <w:rPr>
          <w:rFonts w:ascii="標楷體" w:eastAsia="標楷體" w:hAnsi="標楷體" w:hint="eastAsia"/>
          <w:sz w:val="28"/>
          <w:szCs w:val="28"/>
        </w:rPr>
        <w:t>步驟：「保持冷靜」、「小心查證」、「立即報警或撥打</w:t>
      </w:r>
      <w:r w:rsidRPr="001768CF">
        <w:rPr>
          <w:rFonts w:ascii="標楷體" w:eastAsia="標楷體" w:hAnsi="標楷體"/>
          <w:sz w:val="28"/>
          <w:szCs w:val="28"/>
        </w:rPr>
        <w:t>165</w:t>
      </w:r>
      <w:r w:rsidRPr="001768CF">
        <w:rPr>
          <w:rFonts w:ascii="標楷體" w:eastAsia="標楷體" w:hAnsi="標楷體" w:hint="eastAsia"/>
          <w:sz w:val="28"/>
          <w:szCs w:val="28"/>
        </w:rPr>
        <w:t>反詐騙諮詢專線」尋求協助。</w:t>
      </w:r>
    </w:p>
    <w:p w:rsidR="00022208" w:rsidRDefault="00022208" w:rsidP="004429FE">
      <w:pPr>
        <w:snapToGrid w:val="0"/>
        <w:spacing w:line="60" w:lineRule="atLeast"/>
        <w:ind w:leftChars="31" w:left="634" w:right="11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(四)</w:t>
      </w:r>
      <w:r w:rsidRPr="00CB4113">
        <w:rPr>
          <w:rFonts w:ascii="標楷體" w:eastAsia="標楷體" w:hAnsi="標楷體" w:hint="eastAsia"/>
          <w:color w:val="000000"/>
          <w:sz w:val="28"/>
          <w:szCs w:val="28"/>
        </w:rPr>
        <w:t>近年來詐騙集團盜用帳號後假冒親友借錢案件也越來越多</w:t>
      </w:r>
      <w:r w:rsidRPr="00CB4113">
        <w:rPr>
          <w:rFonts w:ascii="新細明體" w:hAnsi="新細明體" w:hint="eastAsia"/>
          <w:color w:val="000000"/>
          <w:sz w:val="28"/>
          <w:szCs w:val="28"/>
        </w:rPr>
        <w:t>，</w:t>
      </w:r>
      <w:r w:rsidRPr="00CB4113">
        <w:rPr>
          <w:rFonts w:ascii="標楷體" w:eastAsia="標楷體" w:hAnsi="標楷體" w:hint="eastAsia"/>
          <w:color w:val="000000"/>
          <w:sz w:val="28"/>
          <w:szCs w:val="28"/>
        </w:rPr>
        <w:t>應善用通訊軟體的安全設定，例如關閉「允許自其他裝置登入」功能，以降低被盜用機率；另學生或其家屬接到親友使用通訊軟體傳訊息借錢時，應當面或電話與對方聯絡，未確認真偽以前不可貿然匯款，以免上當</w:t>
      </w:r>
      <w:r w:rsidRPr="00CB4113">
        <w:rPr>
          <w:rFonts w:ascii="新細明體" w:hAnsi="新細明體" w:hint="eastAsia"/>
          <w:color w:val="000000"/>
          <w:sz w:val="28"/>
          <w:szCs w:val="28"/>
        </w:rPr>
        <w:t>。</w:t>
      </w:r>
    </w:p>
    <w:p w:rsidR="00022208" w:rsidRPr="00847003" w:rsidRDefault="00022208" w:rsidP="004429FE">
      <w:pPr>
        <w:snapToGrid w:val="0"/>
        <w:spacing w:line="60" w:lineRule="atLeast"/>
        <w:ind w:leftChars="31" w:left="634" w:right="11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(五)</w:t>
      </w:r>
      <w:r w:rsidRPr="00847003">
        <w:rPr>
          <w:rFonts w:ascii="標楷體" w:eastAsia="標楷體" w:hAnsi="標楷體" w:hint="eastAsia"/>
          <w:sz w:val="28"/>
          <w:szCs w:val="28"/>
        </w:rPr>
        <w:t>可透過查詢內政部警政署「</w:t>
      </w:r>
      <w:r w:rsidRPr="00847003">
        <w:rPr>
          <w:rFonts w:ascii="標楷體" w:eastAsia="標楷體" w:hAnsi="標楷體"/>
          <w:sz w:val="28"/>
          <w:szCs w:val="28"/>
        </w:rPr>
        <w:t>165</w:t>
      </w:r>
      <w:r w:rsidRPr="00847003">
        <w:rPr>
          <w:rFonts w:ascii="標楷體" w:eastAsia="標楷體" w:hAnsi="標楷體" w:hint="eastAsia"/>
          <w:sz w:val="28"/>
          <w:szCs w:val="28"/>
        </w:rPr>
        <w:t>全民防騙」網站公告資訊</w:t>
      </w:r>
      <w:r w:rsidRPr="00847003">
        <w:rPr>
          <w:rFonts w:ascii="標楷體" w:eastAsia="標楷體" w:hAnsi="標楷體"/>
          <w:sz w:val="28"/>
          <w:szCs w:val="28"/>
        </w:rPr>
        <w:t>(</w:t>
      </w:r>
      <w:r w:rsidRPr="004A1CFC">
        <w:rPr>
          <w:rFonts w:ascii="標楷體" w:eastAsia="標楷體" w:hAnsi="標楷體" w:hint="eastAsia"/>
          <w:sz w:val="28"/>
          <w:szCs w:val="28"/>
        </w:rPr>
        <w:t>網址</w:t>
      </w:r>
      <w:r w:rsidRPr="00847003">
        <w:rPr>
          <w:rFonts w:ascii="標楷體" w:eastAsia="標楷體" w:hAnsi="標楷體"/>
          <w:sz w:val="28"/>
          <w:szCs w:val="28"/>
          <w:u w:val="single"/>
        </w:rPr>
        <w:lastRenderedPageBreak/>
        <w:t>http://www.</w:t>
      </w:r>
      <w:r w:rsidRPr="00847003">
        <w:rPr>
          <w:rFonts w:ascii="標楷體" w:eastAsia="標楷體" w:hAnsi="標楷體" w:hint="eastAsia"/>
          <w:sz w:val="28"/>
          <w:szCs w:val="28"/>
          <w:u w:val="single"/>
        </w:rPr>
        <w:t>165</w:t>
      </w:r>
      <w:r w:rsidRPr="00847003">
        <w:rPr>
          <w:rFonts w:ascii="標楷體" w:eastAsia="標楷體" w:hAnsi="標楷體"/>
          <w:sz w:val="28"/>
          <w:szCs w:val="28"/>
          <w:u w:val="single"/>
        </w:rPr>
        <w:t>.gov.tw/index.aspx</w:t>
      </w:r>
      <w:r w:rsidRPr="00847003">
        <w:rPr>
          <w:rFonts w:ascii="標楷體" w:eastAsia="標楷體" w:hAnsi="標楷體"/>
          <w:sz w:val="28"/>
          <w:szCs w:val="28"/>
        </w:rPr>
        <w:t>)</w:t>
      </w:r>
      <w:r w:rsidRPr="00847003">
        <w:rPr>
          <w:rFonts w:ascii="標楷體" w:eastAsia="標楷體" w:hAnsi="標楷體" w:hint="eastAsia"/>
          <w:sz w:val="28"/>
          <w:szCs w:val="28"/>
        </w:rPr>
        <w:t>5反詐騙LINE官網下載最新詐騙手法，以避免受騙上當。</w:t>
      </w:r>
    </w:p>
    <w:p w:rsidR="00022208" w:rsidRPr="004A1CFC" w:rsidRDefault="00F43C42" w:rsidP="004429FE">
      <w:pPr>
        <w:snapToGrid w:val="0"/>
        <w:spacing w:line="60" w:lineRule="atLeast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八</w:t>
      </w:r>
      <w:r w:rsidR="00022208" w:rsidRPr="004A1CFC">
        <w:rPr>
          <w:rFonts w:ascii="標楷體" w:eastAsia="標楷體" w:hAnsi="標楷體" w:hint="eastAsia"/>
          <w:b/>
          <w:bCs/>
          <w:sz w:val="28"/>
        </w:rPr>
        <w:t>、犯罪預防：</w:t>
      </w:r>
    </w:p>
    <w:p w:rsidR="00967160" w:rsidRPr="00D8131A" w:rsidRDefault="00022208" w:rsidP="009D4840">
      <w:pPr>
        <w:snapToGrid w:val="0"/>
        <w:spacing w:line="60" w:lineRule="atLeast"/>
        <w:ind w:leftChars="232" w:left="557" w:right="11"/>
        <w:jc w:val="both"/>
        <w:rPr>
          <w:rFonts w:ascii="標楷體" w:eastAsia="標楷體" w:hAnsi="標楷體"/>
          <w:sz w:val="28"/>
          <w:szCs w:val="28"/>
        </w:rPr>
      </w:pPr>
      <w:r w:rsidRPr="00891F20">
        <w:rPr>
          <w:rFonts w:ascii="標楷體" w:eastAsia="標楷體" w:hAnsi="標楷體" w:hint="eastAsia"/>
          <w:sz w:val="28"/>
          <w:szCs w:val="28"/>
        </w:rPr>
        <w:t>醒同學切勿從事違法活動如：飆車、竊盜、販賣違法光碟軟體、參加犯罪組織活動或從事性交易（援交）等。另近年來逐漸增多的電腦網路違法事件如：非法散布謠言影響公共安寧、</w:t>
      </w:r>
      <w:r w:rsidRPr="004A1CFC">
        <w:rPr>
          <w:rFonts w:ascii="標楷體" w:eastAsia="標楷體" w:hAnsi="標楷體" w:hint="eastAsia"/>
          <w:sz w:val="28"/>
          <w:szCs w:val="28"/>
        </w:rPr>
        <w:t>違法上傳不當影片</w:t>
      </w:r>
      <w:r w:rsidRPr="00891F20">
        <w:rPr>
          <w:rFonts w:ascii="標楷體" w:eastAsia="標楷體" w:hAnsi="標楷體" w:hint="eastAsia"/>
          <w:sz w:val="28"/>
          <w:szCs w:val="28"/>
        </w:rPr>
        <w:t>、入侵他人網站竊取或篡改資料等，</w:t>
      </w:r>
      <w:r w:rsidRPr="004A1CFC">
        <w:rPr>
          <w:rFonts w:ascii="標楷體" w:eastAsia="標楷體" w:hAnsi="標楷體" w:hint="eastAsia"/>
          <w:sz w:val="28"/>
          <w:szCs w:val="28"/>
        </w:rPr>
        <w:t>以免誤蹈法網。</w:t>
      </w:r>
      <w:r w:rsidR="00B718D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967160" w:rsidRPr="00D8131A">
        <w:rPr>
          <w:rFonts w:ascii="標楷體" w:eastAsia="標楷體" w:hAnsi="標楷體" w:hint="eastAsia"/>
          <w:sz w:val="28"/>
          <w:szCs w:val="28"/>
        </w:rPr>
        <w:t>同學應避免進出類似場所。</w:t>
      </w:r>
    </w:p>
    <w:p w:rsidR="00967160" w:rsidRPr="00D8131A" w:rsidRDefault="00967160" w:rsidP="00D8131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240"/>
        <w:gridCol w:w="3685"/>
        <w:gridCol w:w="2351"/>
      </w:tblGrid>
      <w:tr w:rsidR="00967160" w:rsidTr="00EB5ECF">
        <w:tc>
          <w:tcPr>
            <w:tcW w:w="85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7160" w:rsidRDefault="00967160" w:rsidP="001A0163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遇緊急突發狀況時，可逕向</w:t>
            </w:r>
            <w:r w:rsidR="00633E70">
              <w:rPr>
                <w:rFonts w:ascii="標楷體" w:eastAsia="標楷體" w:hAnsi="標楷體" w:hint="eastAsia"/>
                <w:b/>
              </w:rPr>
              <w:t>本校24小時值勤單位反映</w:t>
            </w:r>
          </w:p>
        </w:tc>
      </w:tr>
      <w:tr w:rsidR="00967160" w:rsidTr="00EB5ECF">
        <w:tc>
          <w:tcPr>
            <w:tcW w:w="2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7160" w:rsidRDefault="00967160">
            <w:pPr>
              <w:kinsoku w:val="0"/>
              <w:overflowPunct w:val="0"/>
              <w:autoSpaceDE w:val="0"/>
              <w:autoSpaceDN w:val="0"/>
              <w:spacing w:line="340" w:lineRule="exact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單位</w:t>
            </w:r>
          </w:p>
        </w:tc>
        <w:tc>
          <w:tcPr>
            <w:tcW w:w="3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7160" w:rsidRDefault="00967160">
            <w:pPr>
              <w:kinsoku w:val="0"/>
              <w:overflowPunct w:val="0"/>
              <w:autoSpaceDE w:val="0"/>
              <w:autoSpaceDN w:val="0"/>
              <w:spacing w:line="340" w:lineRule="exact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自動電話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7160" w:rsidRDefault="00967160">
            <w:pPr>
              <w:kinsoku w:val="0"/>
              <w:overflowPunct w:val="0"/>
              <w:autoSpaceDE w:val="0"/>
              <w:autoSpaceDN w:val="0"/>
              <w:spacing w:line="340" w:lineRule="exact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校內分機</w:t>
            </w:r>
          </w:p>
        </w:tc>
      </w:tr>
      <w:tr w:rsidR="00967160" w:rsidTr="00EB5ECF">
        <w:tc>
          <w:tcPr>
            <w:tcW w:w="2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C0F80" w:rsidRDefault="00967160" w:rsidP="00214D58">
            <w:pPr>
              <w:kinsoku w:val="0"/>
              <w:overflowPunct w:val="0"/>
              <w:autoSpaceDE w:val="0"/>
              <w:autoSpaceDN w:val="0"/>
              <w:spacing w:line="340" w:lineRule="exact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校安中心</w:t>
            </w:r>
          </w:p>
          <w:p w:rsidR="00967160" w:rsidRDefault="00967160" w:rsidP="00214D58">
            <w:pPr>
              <w:kinsoku w:val="0"/>
              <w:overflowPunct w:val="0"/>
              <w:autoSpaceDE w:val="0"/>
              <w:autoSpaceDN w:val="0"/>
              <w:spacing w:line="340" w:lineRule="exact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（</w:t>
            </w:r>
            <w:r w:rsidR="00214D58">
              <w:rPr>
                <w:rFonts w:ascii="標楷體" w:eastAsia="標楷體" w:hAnsi="標楷體" w:hint="eastAsia"/>
                <w:b/>
              </w:rPr>
              <w:t>生</w:t>
            </w:r>
            <w:r w:rsidR="00EC0F80">
              <w:rPr>
                <w:rFonts w:ascii="標楷體" w:eastAsia="標楷體" w:hAnsi="標楷體" w:hint="eastAsia"/>
                <w:b/>
              </w:rPr>
              <w:t>活</w:t>
            </w:r>
            <w:r w:rsidR="00214D58">
              <w:rPr>
                <w:rFonts w:ascii="標楷體" w:eastAsia="標楷體" w:hAnsi="標楷體" w:hint="eastAsia"/>
                <w:b/>
              </w:rPr>
              <w:t>輔</w:t>
            </w:r>
            <w:r w:rsidR="00EC0F80">
              <w:rPr>
                <w:rFonts w:ascii="標楷體" w:eastAsia="標楷體" w:hAnsi="標楷體" w:hint="eastAsia"/>
                <w:b/>
              </w:rPr>
              <w:t>導</w:t>
            </w:r>
            <w:r w:rsidR="00214D58">
              <w:rPr>
                <w:rFonts w:ascii="標楷體" w:eastAsia="標楷體" w:hAnsi="標楷體" w:hint="eastAsia"/>
                <w:b/>
              </w:rPr>
              <w:t>組</w:t>
            </w:r>
            <w:r>
              <w:rPr>
                <w:rFonts w:ascii="標楷體" w:eastAsia="標楷體" w:hAnsi="標楷體" w:hint="eastAsia"/>
                <w:b/>
              </w:rPr>
              <w:t>）</w:t>
            </w:r>
          </w:p>
        </w:tc>
        <w:tc>
          <w:tcPr>
            <w:tcW w:w="3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7160" w:rsidRDefault="0096716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03-2805666  0911-949630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7160" w:rsidRDefault="0096716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57212、57999</w:t>
            </w:r>
          </w:p>
        </w:tc>
      </w:tr>
      <w:tr w:rsidR="00967160" w:rsidTr="00EB5ECF">
        <w:tc>
          <w:tcPr>
            <w:tcW w:w="2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67160" w:rsidRDefault="00B20221">
            <w:pPr>
              <w:kinsoku w:val="0"/>
              <w:overflowPunct w:val="0"/>
              <w:autoSpaceDE w:val="0"/>
              <w:autoSpaceDN w:val="0"/>
              <w:spacing w:line="340" w:lineRule="exact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住宿服務組</w:t>
            </w:r>
          </w:p>
        </w:tc>
        <w:tc>
          <w:tcPr>
            <w:tcW w:w="3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4C9C" w:rsidRDefault="00967160" w:rsidP="0096716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ascii="標楷體" w:eastAsia="標楷體" w:hAnsi="標楷體"/>
                <w:b/>
              </w:rPr>
            </w:pPr>
            <w:r w:rsidRPr="00967160">
              <w:rPr>
                <w:rFonts w:ascii="標楷體" w:eastAsia="標楷體" w:hAnsi="標楷體" w:hint="eastAsia"/>
                <w:b/>
              </w:rPr>
              <w:t>男舍0919-019564</w:t>
            </w:r>
            <w:r w:rsidR="002071AE">
              <w:rPr>
                <w:rFonts w:ascii="標楷體" w:eastAsia="標楷體" w:hAnsi="標楷體" w:hint="eastAsia"/>
                <w:b/>
              </w:rPr>
              <w:t xml:space="preserve"> </w:t>
            </w:r>
            <w:r w:rsidR="00EB5ECF">
              <w:rPr>
                <w:rFonts w:ascii="標楷體" w:eastAsia="標楷體" w:hAnsi="標楷體" w:hint="eastAsia"/>
                <w:b/>
              </w:rPr>
              <w:t xml:space="preserve">  </w:t>
            </w:r>
            <w:r w:rsidR="000F4C9C">
              <w:rPr>
                <w:rFonts w:ascii="標楷體" w:eastAsia="標楷體" w:hAnsi="標楷體" w:hint="eastAsia"/>
                <w:b/>
              </w:rPr>
              <w:t xml:space="preserve">        </w:t>
            </w:r>
          </w:p>
          <w:p w:rsidR="00967160" w:rsidRDefault="000F4C9C" w:rsidP="0096716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</w:t>
            </w:r>
            <w:r w:rsidR="002071AE" w:rsidRPr="002071AE">
              <w:rPr>
                <w:rFonts w:ascii="標楷體" w:eastAsia="標楷體" w:hAnsi="標楷體"/>
                <w:b/>
              </w:rPr>
              <w:t>0919-019714</w:t>
            </w:r>
          </w:p>
          <w:p w:rsidR="000F4C9C" w:rsidRDefault="00967160" w:rsidP="00EB5ECF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ascii="標楷體" w:eastAsia="標楷體" w:hAnsi="標楷體"/>
                <w:b/>
              </w:rPr>
            </w:pPr>
            <w:r w:rsidRPr="00967160">
              <w:rPr>
                <w:rFonts w:ascii="標楷體" w:eastAsia="標楷體" w:hAnsi="標楷體" w:hint="eastAsia"/>
                <w:b/>
              </w:rPr>
              <w:t xml:space="preserve">女舍0919-019964 </w:t>
            </w:r>
            <w:r w:rsidR="00EB5ECF">
              <w:rPr>
                <w:rFonts w:ascii="標楷體" w:eastAsia="標楷體" w:hAnsi="標楷體" w:hint="eastAsia"/>
                <w:b/>
              </w:rPr>
              <w:t xml:space="preserve"> </w:t>
            </w:r>
            <w:r w:rsidRPr="00967160">
              <w:rPr>
                <w:rFonts w:ascii="標楷體" w:eastAsia="標楷體" w:hAnsi="標楷體" w:hint="eastAsia"/>
                <w:b/>
              </w:rPr>
              <w:t xml:space="preserve"> </w:t>
            </w:r>
            <w:r w:rsidR="000F4C9C">
              <w:rPr>
                <w:rFonts w:ascii="標楷體" w:eastAsia="標楷體" w:hAnsi="標楷體" w:hint="eastAsia"/>
                <w:b/>
              </w:rPr>
              <w:t xml:space="preserve">        </w:t>
            </w:r>
          </w:p>
          <w:p w:rsidR="00967160" w:rsidRDefault="000F4C9C" w:rsidP="00EB5ECF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</w:t>
            </w:r>
            <w:r w:rsidR="002071AE" w:rsidRPr="002071AE">
              <w:rPr>
                <w:rFonts w:ascii="標楷體" w:eastAsia="標楷體" w:hAnsi="標楷體"/>
                <w:b/>
              </w:rPr>
              <w:t>0919-019864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7160" w:rsidRDefault="0096716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57290、57291、57283</w:t>
            </w:r>
          </w:p>
        </w:tc>
      </w:tr>
      <w:tr w:rsidR="00967160" w:rsidTr="00EB5ECF">
        <w:tc>
          <w:tcPr>
            <w:tcW w:w="2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67160" w:rsidRDefault="00967160">
            <w:pPr>
              <w:kinsoku w:val="0"/>
              <w:overflowPunct w:val="0"/>
              <w:autoSpaceDE w:val="0"/>
              <w:autoSpaceDN w:val="0"/>
              <w:spacing w:line="340" w:lineRule="exact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駐 警 隊</w:t>
            </w:r>
          </w:p>
        </w:tc>
        <w:tc>
          <w:tcPr>
            <w:tcW w:w="3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4C9C" w:rsidRDefault="0096716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03-4228264  03-4267144  </w:t>
            </w:r>
          </w:p>
          <w:p w:rsidR="00967160" w:rsidRDefault="0096716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03-4267158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7160" w:rsidRDefault="0096716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57110  57119  57319</w:t>
            </w:r>
          </w:p>
        </w:tc>
      </w:tr>
    </w:tbl>
    <w:p w:rsidR="00967160" w:rsidRPr="002071AE" w:rsidRDefault="0083601A" w:rsidP="00C134E1">
      <w:pPr>
        <w:kinsoku w:val="0"/>
        <w:wordWrap w:val="0"/>
        <w:overflowPunct w:val="0"/>
        <w:autoSpaceDE w:val="0"/>
        <w:autoSpaceDN w:val="0"/>
        <w:spacing w:beforeLines="50" w:before="180" w:line="300" w:lineRule="exact"/>
        <w:ind w:right="960"/>
        <w:jc w:val="righ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國立</w:t>
      </w:r>
      <w:r w:rsidR="00967160" w:rsidRPr="002071AE">
        <w:rPr>
          <w:rFonts w:ascii="標楷體" w:eastAsia="標楷體" w:hAnsi="標楷體" w:hint="eastAsia"/>
          <w:b/>
          <w:sz w:val="32"/>
          <w:szCs w:val="32"/>
        </w:rPr>
        <w:t>中央大學</w:t>
      </w:r>
      <w:r>
        <w:rPr>
          <w:rFonts w:ascii="標楷體" w:eastAsia="標楷體" w:hAnsi="標楷體" w:hint="eastAsia"/>
          <w:b/>
          <w:sz w:val="32"/>
          <w:szCs w:val="32"/>
        </w:rPr>
        <w:t xml:space="preserve">校園安全管理委員會   </w:t>
      </w:r>
    </w:p>
    <w:p w:rsidR="003E00F2" w:rsidRPr="0083601A" w:rsidRDefault="003E00F2"/>
    <w:sectPr w:rsidR="003E00F2" w:rsidRPr="0083601A" w:rsidSect="00D23BF4">
      <w:footerReference w:type="default" r:id="rId7"/>
      <w:pgSz w:w="11906" w:h="16838"/>
      <w:pgMar w:top="1440" w:right="1800" w:bottom="1702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A97" w:rsidRDefault="00613A97" w:rsidP="00D8131A">
      <w:r>
        <w:separator/>
      </w:r>
    </w:p>
  </w:endnote>
  <w:endnote w:type="continuationSeparator" w:id="0">
    <w:p w:rsidR="00613A97" w:rsidRDefault="00613A97" w:rsidP="00D8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949905"/>
      <w:docPartObj>
        <w:docPartGallery w:val="Page Numbers (Bottom of Page)"/>
        <w:docPartUnique/>
      </w:docPartObj>
    </w:sdtPr>
    <w:sdtEndPr/>
    <w:sdtContent>
      <w:p w:rsidR="00D8131A" w:rsidRDefault="00D8131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246" w:rsidRPr="00981246">
          <w:rPr>
            <w:noProof/>
            <w:lang w:val="zh-TW"/>
          </w:rPr>
          <w:t>2</w:t>
        </w:r>
        <w:r>
          <w:fldChar w:fldCharType="end"/>
        </w:r>
      </w:p>
    </w:sdtContent>
  </w:sdt>
  <w:p w:rsidR="00D8131A" w:rsidRDefault="00D8131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A97" w:rsidRDefault="00613A97" w:rsidP="00D8131A">
      <w:r>
        <w:separator/>
      </w:r>
    </w:p>
  </w:footnote>
  <w:footnote w:type="continuationSeparator" w:id="0">
    <w:p w:rsidR="00613A97" w:rsidRDefault="00613A97" w:rsidP="00D81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0B"/>
    <w:rsid w:val="000156B1"/>
    <w:rsid w:val="0001620B"/>
    <w:rsid w:val="00022208"/>
    <w:rsid w:val="00030EA3"/>
    <w:rsid w:val="0004651F"/>
    <w:rsid w:val="000C2D27"/>
    <w:rsid w:val="000F4C9C"/>
    <w:rsid w:val="00146E60"/>
    <w:rsid w:val="001A0163"/>
    <w:rsid w:val="001A1F18"/>
    <w:rsid w:val="001F499D"/>
    <w:rsid w:val="00200D57"/>
    <w:rsid w:val="00204419"/>
    <w:rsid w:val="002071AE"/>
    <w:rsid w:val="00210DAD"/>
    <w:rsid w:val="00214D58"/>
    <w:rsid w:val="002473B0"/>
    <w:rsid w:val="0027369D"/>
    <w:rsid w:val="002A0311"/>
    <w:rsid w:val="002D7D49"/>
    <w:rsid w:val="002E1605"/>
    <w:rsid w:val="002F6A77"/>
    <w:rsid w:val="003A658B"/>
    <w:rsid w:val="003E00F2"/>
    <w:rsid w:val="003E0898"/>
    <w:rsid w:val="003E165C"/>
    <w:rsid w:val="003F519F"/>
    <w:rsid w:val="00403C40"/>
    <w:rsid w:val="00415D76"/>
    <w:rsid w:val="004214D8"/>
    <w:rsid w:val="00422667"/>
    <w:rsid w:val="00431DA1"/>
    <w:rsid w:val="00434601"/>
    <w:rsid w:val="004429FE"/>
    <w:rsid w:val="00444B50"/>
    <w:rsid w:val="004C21FC"/>
    <w:rsid w:val="004E5527"/>
    <w:rsid w:val="00522A2A"/>
    <w:rsid w:val="00524129"/>
    <w:rsid w:val="0054779C"/>
    <w:rsid w:val="00572193"/>
    <w:rsid w:val="005D48B3"/>
    <w:rsid w:val="005F3A24"/>
    <w:rsid w:val="00613A97"/>
    <w:rsid w:val="00632923"/>
    <w:rsid w:val="00633E70"/>
    <w:rsid w:val="00672F94"/>
    <w:rsid w:val="006946E2"/>
    <w:rsid w:val="006A5773"/>
    <w:rsid w:val="006C4173"/>
    <w:rsid w:val="006E10A0"/>
    <w:rsid w:val="00724472"/>
    <w:rsid w:val="00771105"/>
    <w:rsid w:val="007D10B4"/>
    <w:rsid w:val="007F02D2"/>
    <w:rsid w:val="00812541"/>
    <w:rsid w:val="00835138"/>
    <w:rsid w:val="0083601A"/>
    <w:rsid w:val="008404CE"/>
    <w:rsid w:val="00967160"/>
    <w:rsid w:val="00981246"/>
    <w:rsid w:val="00985292"/>
    <w:rsid w:val="009D4840"/>
    <w:rsid w:val="00A11F07"/>
    <w:rsid w:val="00A36887"/>
    <w:rsid w:val="00A660E5"/>
    <w:rsid w:val="00AE1FF7"/>
    <w:rsid w:val="00AF4F99"/>
    <w:rsid w:val="00B20221"/>
    <w:rsid w:val="00B718D9"/>
    <w:rsid w:val="00BA3FDB"/>
    <w:rsid w:val="00BF1120"/>
    <w:rsid w:val="00C134E1"/>
    <w:rsid w:val="00D23BF4"/>
    <w:rsid w:val="00D8131A"/>
    <w:rsid w:val="00DE2731"/>
    <w:rsid w:val="00E80BD7"/>
    <w:rsid w:val="00EB5ECF"/>
    <w:rsid w:val="00EC0F80"/>
    <w:rsid w:val="00ED134A"/>
    <w:rsid w:val="00EF25A7"/>
    <w:rsid w:val="00EF4CC3"/>
    <w:rsid w:val="00F3468C"/>
    <w:rsid w:val="00F43C42"/>
    <w:rsid w:val="00FE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6EBAC9-E4B9-4B62-9C4A-1ED0F945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16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F6A77"/>
    <w:pPr>
      <w:widowControl/>
      <w:snapToGrid w:val="0"/>
      <w:spacing w:line="480" w:lineRule="exact"/>
      <w:ind w:left="-14" w:firstLine="560"/>
    </w:pPr>
    <w:rPr>
      <w:rFonts w:ascii="標楷體" w:eastAsia="標楷體" w:hAnsi="標楷體"/>
      <w:kern w:val="0"/>
      <w:sz w:val="28"/>
    </w:rPr>
  </w:style>
  <w:style w:type="character" w:customStyle="1" w:styleId="30">
    <w:name w:val="本文縮排 3 字元"/>
    <w:basedOn w:val="a0"/>
    <w:link w:val="3"/>
    <w:rsid w:val="002F6A77"/>
    <w:rPr>
      <w:rFonts w:ascii="標楷體" w:eastAsia="標楷體" w:hAnsi="標楷體" w:cs="Times New Roman"/>
      <w:kern w:val="0"/>
      <w:sz w:val="28"/>
      <w:szCs w:val="24"/>
    </w:rPr>
  </w:style>
  <w:style w:type="character" w:styleId="a3">
    <w:name w:val="Hyperlink"/>
    <w:basedOn w:val="a0"/>
    <w:uiPriority w:val="99"/>
    <w:unhideWhenUsed/>
    <w:rsid w:val="007D10B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813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131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13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131A"/>
    <w:rPr>
      <w:rFonts w:ascii="Times New Roman" w:eastAsia="新細明體" w:hAnsi="Times New Roman" w:cs="Times New Roman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6E10A0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B5E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B5EC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ody Text Indent"/>
    <w:basedOn w:val="a"/>
    <w:link w:val="ac"/>
    <w:uiPriority w:val="99"/>
    <w:semiHidden/>
    <w:unhideWhenUsed/>
    <w:rsid w:val="00022208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semiHidden/>
    <w:rsid w:val="00022208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9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5E07D-A168-4301-A3AC-83510CD54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2017-12-27T12:33:00Z</cp:lastPrinted>
  <dcterms:created xsi:type="dcterms:W3CDTF">2020-01-03T05:31:00Z</dcterms:created>
  <dcterms:modified xsi:type="dcterms:W3CDTF">2020-01-03T05:31:00Z</dcterms:modified>
</cp:coreProperties>
</file>